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4D4" w:rsidRPr="00EF2161" w:rsidRDefault="002354D4">
      <w:pPr>
        <w:suppressAutoHyphens/>
        <w:jc w:val="center"/>
        <w:rPr>
          <w:rFonts w:ascii="Tahoma" w:hAnsi="Tahoma" w:cs="Tahoma"/>
          <w:sz w:val="22"/>
          <w:szCs w:val="22"/>
        </w:rPr>
      </w:pPr>
      <w:r w:rsidRPr="00EF2161">
        <w:rPr>
          <w:rFonts w:ascii="Tahoma" w:hAnsi="Tahoma" w:cs="Tahoma"/>
          <w:sz w:val="22"/>
          <w:szCs w:val="22"/>
        </w:rPr>
        <w:tab/>
      </w:r>
      <w:r w:rsidRPr="00EF2161">
        <w:rPr>
          <w:rFonts w:ascii="Tahoma" w:hAnsi="Tahoma" w:cs="Tahoma"/>
          <w:sz w:val="22"/>
          <w:szCs w:val="22"/>
          <w:u w:val="double"/>
        </w:rPr>
        <w:fldChar w:fldCharType="begin"/>
      </w:r>
      <w:r w:rsidRPr="00EF2161">
        <w:rPr>
          <w:rFonts w:ascii="Tahoma" w:hAnsi="Tahoma" w:cs="Tahoma"/>
          <w:sz w:val="22"/>
          <w:szCs w:val="22"/>
          <w:u w:val="double"/>
        </w:rPr>
        <w:instrText xml:space="preserve">PRIVATE </w:instrText>
      </w:r>
      <w:r w:rsidRPr="00EF2161">
        <w:rPr>
          <w:rFonts w:ascii="Tahoma" w:hAnsi="Tahoma" w:cs="Tahoma"/>
          <w:sz w:val="22"/>
          <w:szCs w:val="22"/>
          <w:u w:val="double"/>
        </w:rPr>
        <w:fldChar w:fldCharType="end"/>
      </w:r>
    </w:p>
    <w:p w:rsidR="002354D4" w:rsidRPr="00EF2161" w:rsidRDefault="002354D4" w:rsidP="00FB0839">
      <w:pPr>
        <w:pStyle w:val="Heading3"/>
        <w:jc w:val="left"/>
        <w:rPr>
          <w:rFonts w:ascii="Tahoma" w:hAnsi="Tahoma" w:cs="Tahoma"/>
          <w:sz w:val="22"/>
          <w:szCs w:val="22"/>
        </w:rPr>
      </w:pPr>
      <w:r w:rsidRPr="00EF2161">
        <w:rPr>
          <w:rFonts w:ascii="Tahoma" w:hAnsi="Tahoma" w:cs="Tahoma"/>
          <w:sz w:val="22"/>
          <w:szCs w:val="22"/>
        </w:rPr>
        <w:t>This syllabus is subject to change at the discretion of the instructor</w:t>
      </w:r>
      <w:r w:rsidR="00FB0839" w:rsidRPr="00EF2161">
        <w:rPr>
          <w:rFonts w:ascii="Tahoma" w:hAnsi="Tahoma" w:cs="Tahoma"/>
          <w:sz w:val="22"/>
          <w:szCs w:val="22"/>
        </w:rPr>
        <w:t>.</w:t>
      </w:r>
    </w:p>
    <w:p w:rsidR="00FB0839" w:rsidRPr="00EF2161" w:rsidRDefault="00FB0839" w:rsidP="00FB0839">
      <w:pPr>
        <w:pStyle w:val="Heading3"/>
        <w:jc w:val="left"/>
        <w:rPr>
          <w:rFonts w:ascii="Tahoma" w:hAnsi="Tahoma" w:cs="Tahoma"/>
          <w:sz w:val="22"/>
          <w:szCs w:val="22"/>
        </w:rPr>
      </w:pPr>
      <w:r w:rsidRPr="00EF2161">
        <w:rPr>
          <w:rFonts w:ascii="Tahoma" w:hAnsi="Tahoma" w:cs="Tahoma"/>
          <w:sz w:val="22"/>
          <w:szCs w:val="22"/>
        </w:rPr>
        <w:t>Students will be notified and are responsible for any changes that are announced in class or via the class web site.</w:t>
      </w:r>
      <w:r w:rsidR="00606D49" w:rsidRPr="00EF2161">
        <w:rPr>
          <w:rFonts w:ascii="Tahoma" w:hAnsi="Tahoma" w:cs="Tahoma"/>
          <w:sz w:val="22"/>
          <w:szCs w:val="22"/>
        </w:rPr>
        <w:t xml:space="preserve"> Changes to the syllabus are posted in </w:t>
      </w:r>
      <w:r w:rsidR="00606D49" w:rsidRPr="00EF2161">
        <w:rPr>
          <w:rFonts w:ascii="Tahoma" w:hAnsi="Tahoma" w:cs="Tahoma"/>
          <w:b/>
          <w:color w:val="FF0000"/>
          <w:sz w:val="22"/>
          <w:szCs w:val="22"/>
        </w:rPr>
        <w:t>red</w:t>
      </w:r>
      <w:r w:rsidR="00606D49" w:rsidRPr="00EF2161">
        <w:rPr>
          <w:rFonts w:ascii="Tahoma" w:hAnsi="Tahoma" w:cs="Tahoma"/>
          <w:sz w:val="22"/>
          <w:szCs w:val="22"/>
        </w:rPr>
        <w:t>!</w:t>
      </w:r>
    </w:p>
    <w:p w:rsidR="002354D4" w:rsidRPr="00EF2161" w:rsidRDefault="002354D4">
      <w:pPr>
        <w:suppressAutoHyphens/>
        <w:rPr>
          <w:rFonts w:ascii="Tahoma" w:hAnsi="Tahoma" w:cs="Tahoma"/>
          <w:sz w:val="22"/>
          <w:szCs w:val="22"/>
        </w:rPr>
      </w:pPr>
    </w:p>
    <w:p w:rsidR="002354D4" w:rsidRPr="00EF2161" w:rsidRDefault="002354D4">
      <w:pPr>
        <w:pStyle w:val="Heading6"/>
        <w:rPr>
          <w:rFonts w:ascii="Tahoma" w:hAnsi="Tahoma" w:cs="Tahoma"/>
          <w:sz w:val="22"/>
          <w:szCs w:val="22"/>
        </w:rPr>
      </w:pPr>
      <w:r w:rsidRPr="00EF2161">
        <w:rPr>
          <w:rFonts w:ascii="Tahoma" w:hAnsi="Tahoma" w:cs="Tahoma"/>
          <w:sz w:val="22"/>
          <w:szCs w:val="22"/>
        </w:rPr>
        <w:t xml:space="preserve">MIS 360 Systems Analysis and Design </w:t>
      </w:r>
    </w:p>
    <w:p w:rsidR="002354D4" w:rsidRPr="00EF2161" w:rsidRDefault="002354D4">
      <w:pPr>
        <w:suppressAutoHyphens/>
        <w:rPr>
          <w:rFonts w:ascii="Tahoma" w:hAnsi="Tahoma" w:cs="Tahoma"/>
          <w:sz w:val="22"/>
          <w:szCs w:val="22"/>
        </w:rPr>
      </w:pPr>
    </w:p>
    <w:p w:rsidR="002354D4" w:rsidRPr="00EF2161" w:rsidRDefault="002354D4">
      <w:pPr>
        <w:suppressAutoHyphens/>
        <w:outlineLvl w:val="0"/>
        <w:rPr>
          <w:rFonts w:ascii="Tahoma" w:hAnsi="Tahoma" w:cs="Tahoma"/>
          <w:sz w:val="22"/>
          <w:szCs w:val="22"/>
        </w:rPr>
      </w:pPr>
      <w:r w:rsidRPr="00EF2161">
        <w:rPr>
          <w:rFonts w:ascii="Tahoma" w:hAnsi="Tahoma" w:cs="Tahoma"/>
          <w:sz w:val="22"/>
          <w:szCs w:val="22"/>
        </w:rPr>
        <w:t xml:space="preserve">Instructor: Dr. Grant </w:t>
      </w:r>
      <w:r w:rsidRPr="00EF2161">
        <w:rPr>
          <w:rFonts w:ascii="Tahoma" w:hAnsi="Tahoma" w:cs="Tahoma"/>
          <w:sz w:val="22"/>
          <w:szCs w:val="22"/>
        </w:rPr>
        <w:tab/>
      </w:r>
      <w:r w:rsidRPr="00EF2161">
        <w:rPr>
          <w:rFonts w:ascii="Tahoma" w:hAnsi="Tahoma" w:cs="Tahoma"/>
          <w:sz w:val="22"/>
          <w:szCs w:val="22"/>
        </w:rPr>
        <w:tab/>
        <w:t>Meeting time:</w:t>
      </w:r>
      <w:r w:rsidR="00E2337A" w:rsidRPr="00EF2161">
        <w:rPr>
          <w:rFonts w:ascii="Tahoma" w:hAnsi="Tahoma" w:cs="Tahoma"/>
          <w:sz w:val="22"/>
          <w:szCs w:val="22"/>
        </w:rPr>
        <w:t xml:space="preserve"> </w:t>
      </w:r>
      <w:r w:rsidR="00500004">
        <w:rPr>
          <w:rFonts w:ascii="Tahoma" w:hAnsi="Tahoma" w:cs="Tahoma"/>
          <w:sz w:val="22"/>
          <w:szCs w:val="22"/>
        </w:rPr>
        <w:t>Tuesday</w:t>
      </w:r>
      <w:r w:rsidR="00E40211">
        <w:rPr>
          <w:rFonts w:ascii="Tahoma" w:hAnsi="Tahoma" w:cs="Tahoma"/>
          <w:sz w:val="22"/>
          <w:szCs w:val="22"/>
        </w:rPr>
        <w:t xml:space="preserve"> 6 – 9</w:t>
      </w:r>
      <w:r w:rsidRPr="00EF2161">
        <w:rPr>
          <w:rFonts w:ascii="Tahoma" w:hAnsi="Tahoma" w:cs="Tahoma"/>
          <w:sz w:val="22"/>
          <w:szCs w:val="22"/>
        </w:rPr>
        <w:t>:15</w:t>
      </w:r>
      <w:r w:rsidR="00E2337A" w:rsidRPr="00EF2161">
        <w:rPr>
          <w:rFonts w:ascii="Tahoma" w:hAnsi="Tahoma" w:cs="Tahoma"/>
          <w:sz w:val="22"/>
          <w:szCs w:val="22"/>
        </w:rPr>
        <w:t xml:space="preserve"> </w:t>
      </w:r>
      <w:r w:rsidRPr="00EF2161">
        <w:rPr>
          <w:rFonts w:ascii="Tahoma" w:hAnsi="Tahoma" w:cs="Tahoma"/>
          <w:sz w:val="22"/>
          <w:szCs w:val="22"/>
        </w:rPr>
        <w:t xml:space="preserve">pm </w:t>
      </w:r>
      <w:r w:rsidR="006A326D">
        <w:rPr>
          <w:rFonts w:ascii="Tahoma" w:hAnsi="Tahoma" w:cs="Tahoma"/>
          <w:sz w:val="22"/>
          <w:szCs w:val="22"/>
        </w:rPr>
        <w:t xml:space="preserve"> </w:t>
      </w:r>
    </w:p>
    <w:p w:rsidR="002354D4" w:rsidRPr="00EF2161" w:rsidRDefault="002354D4">
      <w:pPr>
        <w:suppressAutoHyphens/>
        <w:rPr>
          <w:rFonts w:ascii="Tahoma" w:hAnsi="Tahoma" w:cs="Tahoma"/>
          <w:sz w:val="22"/>
          <w:szCs w:val="22"/>
        </w:rPr>
      </w:pPr>
    </w:p>
    <w:p w:rsidR="002354D4" w:rsidRPr="00EF2161" w:rsidRDefault="002354D4">
      <w:pPr>
        <w:suppressAutoHyphens/>
        <w:outlineLvl w:val="0"/>
        <w:rPr>
          <w:rFonts w:ascii="Tahoma" w:hAnsi="Tahoma" w:cs="Tahoma"/>
          <w:sz w:val="22"/>
          <w:szCs w:val="22"/>
        </w:rPr>
      </w:pPr>
      <w:r w:rsidRPr="00EF2161">
        <w:rPr>
          <w:rFonts w:ascii="Tahoma" w:hAnsi="Tahoma" w:cs="Tahoma"/>
          <w:sz w:val="22"/>
          <w:szCs w:val="22"/>
        </w:rPr>
        <w:t xml:space="preserve">Office Hours: </w:t>
      </w:r>
      <w:r w:rsidR="005A472A" w:rsidRPr="00EF2161">
        <w:rPr>
          <w:rFonts w:ascii="Tahoma" w:hAnsi="Tahoma" w:cs="Tahoma"/>
          <w:sz w:val="22"/>
          <w:szCs w:val="22"/>
        </w:rPr>
        <w:t>Before class</w:t>
      </w:r>
      <w:r w:rsidR="009755E8" w:rsidRPr="00EF2161">
        <w:rPr>
          <w:rFonts w:ascii="Tahoma" w:hAnsi="Tahoma" w:cs="Tahoma"/>
          <w:sz w:val="22"/>
          <w:szCs w:val="22"/>
        </w:rPr>
        <w:t xml:space="preserve"> o</w:t>
      </w:r>
      <w:r w:rsidRPr="00EF2161">
        <w:rPr>
          <w:rFonts w:ascii="Tahoma" w:hAnsi="Tahoma" w:cs="Tahoma"/>
          <w:sz w:val="22"/>
          <w:szCs w:val="22"/>
        </w:rPr>
        <w:t>r by Appointment.</w:t>
      </w:r>
    </w:p>
    <w:p w:rsidR="002354D4" w:rsidRPr="00EF2161" w:rsidRDefault="002354D4">
      <w:pPr>
        <w:suppressAutoHyphens/>
        <w:rPr>
          <w:rFonts w:ascii="Tahoma" w:hAnsi="Tahoma" w:cs="Tahoma"/>
          <w:sz w:val="22"/>
          <w:szCs w:val="22"/>
        </w:rPr>
      </w:pPr>
    </w:p>
    <w:p w:rsidR="002354D4" w:rsidRPr="00EF2161" w:rsidRDefault="002354D4">
      <w:pPr>
        <w:suppressAutoHyphens/>
        <w:rPr>
          <w:rFonts w:ascii="Tahoma" w:hAnsi="Tahoma" w:cs="Tahoma"/>
          <w:sz w:val="22"/>
          <w:szCs w:val="22"/>
        </w:rPr>
      </w:pPr>
      <w:r w:rsidRPr="00EF2161">
        <w:rPr>
          <w:rFonts w:ascii="Tahoma" w:hAnsi="Tahoma" w:cs="Tahoma"/>
          <w:sz w:val="22"/>
          <w:szCs w:val="22"/>
        </w:rPr>
        <w:t xml:space="preserve">Office: </w:t>
      </w:r>
      <w:r w:rsidR="00541D24" w:rsidRPr="00EF2161">
        <w:rPr>
          <w:rFonts w:ascii="Tahoma" w:hAnsi="Tahoma" w:cs="Tahoma"/>
          <w:sz w:val="22"/>
          <w:szCs w:val="22"/>
        </w:rPr>
        <w:t xml:space="preserve">DPC </w:t>
      </w:r>
      <w:r w:rsidRPr="00EF2161">
        <w:rPr>
          <w:rFonts w:ascii="Tahoma" w:hAnsi="Tahoma" w:cs="Tahoma"/>
          <w:sz w:val="22"/>
          <w:szCs w:val="22"/>
        </w:rPr>
        <w:t>6023</w:t>
      </w:r>
      <w:r w:rsidRPr="00EF2161">
        <w:rPr>
          <w:rFonts w:ascii="Tahoma" w:hAnsi="Tahoma" w:cs="Tahoma"/>
          <w:sz w:val="22"/>
          <w:szCs w:val="22"/>
        </w:rPr>
        <w:tab/>
        <w:t xml:space="preserve">Phone: 312 362-6635 </w:t>
      </w:r>
      <w:r w:rsidRPr="00EF2161">
        <w:rPr>
          <w:rFonts w:ascii="Tahoma" w:hAnsi="Tahoma" w:cs="Tahoma"/>
          <w:sz w:val="22"/>
          <w:szCs w:val="22"/>
        </w:rPr>
        <w:tab/>
        <w:t>email: dgrant</w:t>
      </w:r>
      <w:r w:rsidRPr="00EF2161">
        <w:rPr>
          <w:rFonts w:ascii="Tahoma" w:hAnsi="Tahoma" w:cs="Tahoma"/>
          <w:b/>
          <w:sz w:val="22"/>
          <w:szCs w:val="22"/>
        </w:rPr>
        <w:t>2</w:t>
      </w:r>
      <w:r w:rsidRPr="00EF2161">
        <w:rPr>
          <w:rFonts w:ascii="Tahoma" w:hAnsi="Tahoma" w:cs="Tahoma"/>
          <w:sz w:val="22"/>
          <w:szCs w:val="22"/>
        </w:rPr>
        <w:t>@depaul.edu</w:t>
      </w:r>
    </w:p>
    <w:p w:rsidR="002354D4" w:rsidRPr="00EF2161" w:rsidRDefault="002354D4">
      <w:pPr>
        <w:suppressAutoHyphens/>
        <w:rPr>
          <w:rFonts w:ascii="Tahoma" w:hAnsi="Tahoma" w:cs="Tahoma"/>
          <w:sz w:val="22"/>
          <w:szCs w:val="22"/>
        </w:rPr>
      </w:pPr>
    </w:p>
    <w:p w:rsidR="00477FBF" w:rsidRPr="00EF2161" w:rsidRDefault="002354D4">
      <w:pPr>
        <w:suppressAutoHyphens/>
        <w:outlineLvl w:val="0"/>
        <w:rPr>
          <w:rFonts w:ascii="Tahoma" w:hAnsi="Tahoma" w:cs="Tahoma"/>
          <w:sz w:val="22"/>
          <w:szCs w:val="22"/>
        </w:rPr>
      </w:pPr>
      <w:r w:rsidRPr="00EF2161">
        <w:rPr>
          <w:rFonts w:ascii="Tahoma" w:hAnsi="Tahoma" w:cs="Tahoma"/>
          <w:sz w:val="22"/>
          <w:szCs w:val="22"/>
        </w:rPr>
        <w:t>Website: http://</w:t>
      </w:r>
      <w:r w:rsidR="008178D0" w:rsidRPr="00EF2161">
        <w:rPr>
          <w:rFonts w:ascii="Tahoma" w:hAnsi="Tahoma" w:cs="Tahoma"/>
          <w:sz w:val="22"/>
          <w:szCs w:val="22"/>
        </w:rPr>
        <w:t>fac.comtech</w:t>
      </w:r>
      <w:r w:rsidRPr="00EF2161">
        <w:rPr>
          <w:rFonts w:ascii="Tahoma" w:hAnsi="Tahoma" w:cs="Tahoma"/>
          <w:sz w:val="22"/>
          <w:szCs w:val="22"/>
        </w:rPr>
        <w:t>.depaul.edu/dgrant</w:t>
      </w:r>
      <w:r w:rsidR="00946946">
        <w:rPr>
          <w:rFonts w:ascii="Tahoma" w:hAnsi="Tahoma" w:cs="Tahoma"/>
          <w:sz w:val="22"/>
          <w:szCs w:val="22"/>
        </w:rPr>
        <w:t>2</w:t>
      </w:r>
      <w:r w:rsidRPr="00EF2161">
        <w:rPr>
          <w:rFonts w:ascii="Tahoma" w:hAnsi="Tahoma" w:cs="Tahoma"/>
          <w:sz w:val="22"/>
          <w:szCs w:val="22"/>
        </w:rPr>
        <w:t>/</w:t>
      </w:r>
      <w:r w:rsidRPr="00EF2161">
        <w:rPr>
          <w:rFonts w:ascii="Tahoma" w:hAnsi="Tahoma" w:cs="Tahoma"/>
          <w:sz w:val="22"/>
          <w:szCs w:val="22"/>
        </w:rPr>
        <w:tab/>
        <w:t>Fax:</w:t>
      </w:r>
      <w:r w:rsidR="009755E8" w:rsidRPr="00EF2161">
        <w:rPr>
          <w:rFonts w:ascii="Tahoma" w:hAnsi="Tahoma" w:cs="Tahoma"/>
          <w:sz w:val="22"/>
          <w:szCs w:val="22"/>
        </w:rPr>
        <w:t xml:space="preserve"> 312 </w:t>
      </w:r>
      <w:r w:rsidRPr="00EF2161">
        <w:rPr>
          <w:rFonts w:ascii="Tahoma" w:hAnsi="Tahoma" w:cs="Tahoma"/>
          <w:sz w:val="22"/>
          <w:szCs w:val="22"/>
        </w:rPr>
        <w:t>362 6208</w:t>
      </w:r>
      <w:r w:rsidRPr="00EF2161">
        <w:rPr>
          <w:rFonts w:ascii="Tahoma" w:hAnsi="Tahoma" w:cs="Tahoma"/>
          <w:sz w:val="22"/>
          <w:szCs w:val="22"/>
        </w:rPr>
        <w:tab/>
      </w:r>
    </w:p>
    <w:p w:rsidR="002354D4" w:rsidRPr="00EF2161" w:rsidRDefault="002354D4">
      <w:pPr>
        <w:suppressAutoHyphens/>
        <w:outlineLvl w:val="0"/>
        <w:rPr>
          <w:rFonts w:ascii="Tahoma" w:hAnsi="Tahoma" w:cs="Tahoma"/>
          <w:sz w:val="22"/>
          <w:szCs w:val="22"/>
        </w:rPr>
      </w:pPr>
      <w:r w:rsidRPr="00EF2161">
        <w:rPr>
          <w:rFonts w:ascii="Tahoma" w:hAnsi="Tahoma" w:cs="Tahoma"/>
          <w:sz w:val="22"/>
          <w:szCs w:val="22"/>
        </w:rPr>
        <w:tab/>
        <w:t xml:space="preserve">       </w:t>
      </w:r>
    </w:p>
    <w:p w:rsidR="0072387D" w:rsidRPr="00EF2161" w:rsidRDefault="0072387D" w:rsidP="0072387D">
      <w:pPr>
        <w:pStyle w:val="BodyText"/>
        <w:rPr>
          <w:rFonts w:ascii="Tahoma" w:hAnsi="Tahoma" w:cs="Tahoma"/>
          <w:spacing w:val="-3"/>
          <w:sz w:val="22"/>
          <w:szCs w:val="22"/>
          <w:u w:val="single"/>
        </w:rPr>
      </w:pPr>
      <w:r w:rsidRPr="00EF2161">
        <w:rPr>
          <w:rFonts w:ascii="Tahoma" w:hAnsi="Tahoma" w:cs="Tahoma"/>
          <w:spacing w:val="-3"/>
          <w:sz w:val="22"/>
          <w:szCs w:val="22"/>
          <w:u w:val="single"/>
        </w:rPr>
        <w:t>Student Responsibilities</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Students are expected to be prepared for class.</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Students are expected to be on time for class.</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Students are expected to attend all class sessions and stay for the duration of class.</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Students are responsible for delivering assignments on time.</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Students are responsible for doing their fair share of work on group projects.</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Students are responsible for familiarizing themselves with the syllabus.</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 xml:space="preserve">Students are responsible for and staying abreast with any subsequent changes to the syllabus. </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 xml:space="preserve">Students are responsible for printing and carrying a copy of the syllabus. </w:t>
      </w:r>
    </w:p>
    <w:p w:rsidR="00FF06E9" w:rsidRPr="00EF2161" w:rsidRDefault="00FF06E9" w:rsidP="0072387D">
      <w:pPr>
        <w:pStyle w:val="BodyText"/>
        <w:rPr>
          <w:rFonts w:ascii="Tahoma" w:hAnsi="Tahoma" w:cs="Tahoma"/>
          <w:spacing w:val="-3"/>
          <w:sz w:val="22"/>
          <w:szCs w:val="22"/>
        </w:rPr>
      </w:pPr>
      <w:r w:rsidRPr="00EF2161">
        <w:rPr>
          <w:rFonts w:ascii="Tahoma" w:hAnsi="Tahoma" w:cs="Tahoma"/>
          <w:spacing w:val="-3"/>
          <w:sz w:val="22"/>
          <w:szCs w:val="22"/>
        </w:rPr>
        <w:t>Students are responsible for providing pencil and eraser on exams or quizzes.</w:t>
      </w:r>
    </w:p>
    <w:p w:rsidR="00FF06E9" w:rsidRPr="00EF2161" w:rsidRDefault="00FF06E9" w:rsidP="0072387D">
      <w:pPr>
        <w:pStyle w:val="BodyText"/>
        <w:rPr>
          <w:rFonts w:ascii="Tahoma" w:hAnsi="Tahoma" w:cs="Tahoma"/>
          <w:spacing w:val="-3"/>
          <w:sz w:val="22"/>
          <w:szCs w:val="22"/>
        </w:rPr>
      </w:pPr>
      <w:r w:rsidRPr="00EF2161">
        <w:rPr>
          <w:rFonts w:ascii="Tahoma" w:hAnsi="Tahoma" w:cs="Tahoma"/>
          <w:spacing w:val="-3"/>
          <w:sz w:val="22"/>
          <w:szCs w:val="22"/>
        </w:rPr>
        <w:t xml:space="preserve">Students are responsible for coming to class prepared. </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 xml:space="preserve">Students are responsible for signing the attendance sheet. </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 xml:space="preserve">Students should read the notes pertaining to the HW before </w:t>
      </w:r>
      <w:r w:rsidR="00FF06E9" w:rsidRPr="00EF2161">
        <w:rPr>
          <w:rFonts w:ascii="Tahoma" w:hAnsi="Tahoma" w:cs="Tahoma"/>
          <w:spacing w:val="-3"/>
          <w:sz w:val="22"/>
          <w:szCs w:val="22"/>
        </w:rPr>
        <w:t>attempting it</w:t>
      </w:r>
      <w:r w:rsidRPr="00EF2161">
        <w:rPr>
          <w:rFonts w:ascii="Tahoma" w:hAnsi="Tahoma" w:cs="Tahoma"/>
          <w:spacing w:val="-3"/>
          <w:sz w:val="22"/>
          <w:szCs w:val="22"/>
        </w:rPr>
        <w:t>.</w:t>
      </w:r>
    </w:p>
    <w:p w:rsidR="002365F7" w:rsidRPr="00EF2161" w:rsidRDefault="002365F7" w:rsidP="0072387D">
      <w:pPr>
        <w:pStyle w:val="BodyText"/>
        <w:rPr>
          <w:rFonts w:ascii="Tahoma" w:hAnsi="Tahoma" w:cs="Tahoma"/>
          <w:spacing w:val="-3"/>
          <w:sz w:val="22"/>
          <w:szCs w:val="22"/>
        </w:rPr>
      </w:pPr>
      <w:r w:rsidRPr="00EF2161">
        <w:rPr>
          <w:rFonts w:ascii="Tahoma" w:hAnsi="Tahoma" w:cs="Tahoma"/>
          <w:spacing w:val="-3"/>
          <w:sz w:val="22"/>
          <w:szCs w:val="22"/>
        </w:rPr>
        <w:t>Students should do practice problems before attempting the HW.</w:t>
      </w:r>
    </w:p>
    <w:p w:rsidR="0072387D" w:rsidRPr="00EF2161" w:rsidRDefault="0072387D" w:rsidP="0072387D">
      <w:pPr>
        <w:pStyle w:val="BodyText"/>
        <w:rPr>
          <w:rFonts w:ascii="Tahoma" w:hAnsi="Tahoma" w:cs="Tahoma"/>
          <w:spacing w:val="-3"/>
          <w:sz w:val="22"/>
          <w:szCs w:val="22"/>
        </w:rPr>
      </w:pPr>
      <w:r w:rsidRPr="00EF2161">
        <w:rPr>
          <w:rFonts w:ascii="Tahoma" w:hAnsi="Tahoma" w:cs="Tahoma"/>
          <w:spacing w:val="-3"/>
          <w:sz w:val="22"/>
          <w:szCs w:val="22"/>
        </w:rPr>
        <w:t>Students are responsible for knowing how to use Microsoft Visio. See file on how to use it</w:t>
      </w:r>
    </w:p>
    <w:p w:rsidR="009C1BAA" w:rsidRPr="00EF2161" w:rsidRDefault="009C1BAA" w:rsidP="0072387D">
      <w:pPr>
        <w:pStyle w:val="BodyText"/>
        <w:rPr>
          <w:rFonts w:ascii="Tahoma" w:hAnsi="Tahoma" w:cs="Tahoma"/>
          <w:spacing w:val="-3"/>
          <w:sz w:val="22"/>
          <w:szCs w:val="22"/>
        </w:rPr>
      </w:pPr>
      <w:r w:rsidRPr="00EF2161">
        <w:rPr>
          <w:rFonts w:ascii="Tahoma" w:hAnsi="Tahoma" w:cs="Tahoma"/>
          <w:spacing w:val="-3"/>
          <w:sz w:val="22"/>
          <w:szCs w:val="22"/>
        </w:rPr>
        <w:t>Students are responsible for any announcements made in class.</w:t>
      </w:r>
    </w:p>
    <w:p w:rsidR="0072387D" w:rsidRPr="00EF2161" w:rsidRDefault="0072387D">
      <w:pPr>
        <w:suppressAutoHyphens/>
        <w:outlineLvl w:val="0"/>
        <w:rPr>
          <w:rFonts w:ascii="Tahoma" w:hAnsi="Tahoma" w:cs="Tahoma"/>
          <w:sz w:val="22"/>
          <w:szCs w:val="22"/>
          <w:u w:val="single"/>
        </w:rPr>
      </w:pPr>
    </w:p>
    <w:p w:rsidR="002354D4" w:rsidRPr="00EF2161" w:rsidRDefault="002354D4">
      <w:pPr>
        <w:suppressAutoHyphens/>
        <w:outlineLvl w:val="0"/>
        <w:rPr>
          <w:rFonts w:ascii="Tahoma" w:hAnsi="Tahoma" w:cs="Tahoma"/>
          <w:sz w:val="22"/>
          <w:szCs w:val="22"/>
        </w:rPr>
      </w:pPr>
      <w:r w:rsidRPr="00EF2161">
        <w:rPr>
          <w:rFonts w:ascii="Tahoma" w:hAnsi="Tahoma" w:cs="Tahoma"/>
          <w:sz w:val="22"/>
          <w:szCs w:val="22"/>
          <w:u w:val="single"/>
        </w:rPr>
        <w:t xml:space="preserve">Course </w:t>
      </w:r>
      <w:r w:rsidR="00453C1B" w:rsidRPr="00EF2161">
        <w:rPr>
          <w:rFonts w:ascii="Tahoma" w:hAnsi="Tahoma" w:cs="Tahoma"/>
          <w:sz w:val="22"/>
          <w:szCs w:val="22"/>
          <w:u w:val="single"/>
        </w:rPr>
        <w:t xml:space="preserve">and Behavioral </w:t>
      </w:r>
      <w:r w:rsidRPr="00EF2161">
        <w:rPr>
          <w:rFonts w:ascii="Tahoma" w:hAnsi="Tahoma" w:cs="Tahoma"/>
          <w:sz w:val="22"/>
          <w:szCs w:val="22"/>
          <w:u w:val="single"/>
        </w:rPr>
        <w:t>Objectives:</w:t>
      </w:r>
      <w:r w:rsidRPr="00EF2161">
        <w:rPr>
          <w:rFonts w:ascii="Tahoma" w:hAnsi="Tahoma" w:cs="Tahoma"/>
          <w:sz w:val="22"/>
          <w:szCs w:val="22"/>
        </w:rPr>
        <w:t xml:space="preserve"> </w:t>
      </w:r>
    </w:p>
    <w:p w:rsidR="00453C1B" w:rsidRPr="00EF2161" w:rsidRDefault="002354D4">
      <w:pPr>
        <w:suppressAutoHyphens/>
        <w:rPr>
          <w:rFonts w:ascii="Tahoma" w:hAnsi="Tahoma" w:cs="Tahoma"/>
          <w:sz w:val="22"/>
          <w:szCs w:val="22"/>
        </w:rPr>
      </w:pPr>
      <w:r w:rsidRPr="00EF2161">
        <w:rPr>
          <w:rFonts w:ascii="Tahoma" w:hAnsi="Tahoma" w:cs="Tahoma"/>
          <w:sz w:val="22"/>
          <w:szCs w:val="22"/>
        </w:rPr>
        <w:t xml:space="preserve">1. </w:t>
      </w:r>
      <w:r w:rsidR="00453C1B" w:rsidRPr="00EF2161">
        <w:rPr>
          <w:rFonts w:ascii="Tahoma" w:hAnsi="Tahoma" w:cs="Tahoma"/>
          <w:sz w:val="22"/>
          <w:szCs w:val="22"/>
        </w:rPr>
        <w:t>Students should be proficient in the use of techniques, methods, and tools for analyzing and designing information systems.</w:t>
      </w:r>
    </w:p>
    <w:p w:rsidR="002354D4" w:rsidRPr="00EF2161" w:rsidRDefault="00453C1B">
      <w:pPr>
        <w:suppressAutoHyphens/>
        <w:rPr>
          <w:rFonts w:ascii="Tahoma" w:hAnsi="Tahoma" w:cs="Tahoma"/>
          <w:sz w:val="22"/>
          <w:szCs w:val="22"/>
        </w:rPr>
      </w:pPr>
      <w:r w:rsidRPr="00EF2161">
        <w:rPr>
          <w:rFonts w:ascii="Tahoma" w:hAnsi="Tahoma" w:cs="Tahoma"/>
          <w:sz w:val="22"/>
          <w:szCs w:val="22"/>
        </w:rPr>
        <w:t>2. Students should understanding the fundamental concepts of</w:t>
      </w:r>
      <w:r w:rsidR="002354D4" w:rsidRPr="00EF2161">
        <w:rPr>
          <w:rFonts w:ascii="Tahoma" w:hAnsi="Tahoma" w:cs="Tahoma"/>
          <w:sz w:val="22"/>
          <w:szCs w:val="22"/>
        </w:rPr>
        <w:t xml:space="preserve"> Systems Analysis and Design</w:t>
      </w:r>
    </w:p>
    <w:p w:rsidR="002354D4" w:rsidRPr="00EF2161" w:rsidRDefault="002354D4">
      <w:pPr>
        <w:suppressAutoHyphens/>
        <w:rPr>
          <w:rFonts w:ascii="Tahoma" w:hAnsi="Tahoma" w:cs="Tahoma"/>
          <w:sz w:val="22"/>
          <w:szCs w:val="22"/>
        </w:rPr>
      </w:pPr>
      <w:r w:rsidRPr="00EF2161">
        <w:rPr>
          <w:rFonts w:ascii="Tahoma" w:hAnsi="Tahoma" w:cs="Tahoma"/>
          <w:sz w:val="22"/>
          <w:szCs w:val="22"/>
        </w:rPr>
        <w:t xml:space="preserve">2. </w:t>
      </w:r>
      <w:r w:rsidR="00453C1B" w:rsidRPr="00EF2161">
        <w:rPr>
          <w:rFonts w:ascii="Tahoma" w:hAnsi="Tahoma" w:cs="Tahoma"/>
          <w:sz w:val="22"/>
          <w:szCs w:val="22"/>
        </w:rPr>
        <w:t>Students should be able to analyze and design information systems using UML.</w:t>
      </w:r>
    </w:p>
    <w:p w:rsidR="002354D4" w:rsidRPr="00EF2161" w:rsidRDefault="002354D4">
      <w:pPr>
        <w:suppressAutoHyphens/>
        <w:rPr>
          <w:rFonts w:ascii="Tahoma" w:hAnsi="Tahoma" w:cs="Tahoma"/>
          <w:sz w:val="22"/>
          <w:szCs w:val="22"/>
        </w:rPr>
      </w:pPr>
      <w:r w:rsidRPr="00EF2161">
        <w:rPr>
          <w:rFonts w:ascii="Tahoma" w:hAnsi="Tahoma" w:cs="Tahoma"/>
          <w:sz w:val="22"/>
          <w:szCs w:val="22"/>
        </w:rPr>
        <w:t xml:space="preserve">3. </w:t>
      </w:r>
      <w:r w:rsidR="00453C1B" w:rsidRPr="00EF2161">
        <w:rPr>
          <w:rFonts w:ascii="Tahoma" w:hAnsi="Tahoma" w:cs="Tahoma"/>
          <w:sz w:val="22"/>
          <w:szCs w:val="22"/>
        </w:rPr>
        <w:t>S</w:t>
      </w:r>
      <w:r w:rsidRPr="00EF2161">
        <w:rPr>
          <w:rFonts w:ascii="Tahoma" w:hAnsi="Tahoma" w:cs="Tahoma"/>
          <w:sz w:val="22"/>
          <w:szCs w:val="22"/>
        </w:rPr>
        <w:t xml:space="preserve">tudents </w:t>
      </w:r>
      <w:r w:rsidR="00453C1B" w:rsidRPr="00EF2161">
        <w:rPr>
          <w:rFonts w:ascii="Tahoma" w:hAnsi="Tahoma" w:cs="Tahoma"/>
          <w:sz w:val="22"/>
          <w:szCs w:val="22"/>
        </w:rPr>
        <w:t>should be familiar with</w:t>
      </w:r>
      <w:r w:rsidRPr="00EF2161">
        <w:rPr>
          <w:rFonts w:ascii="Tahoma" w:hAnsi="Tahoma" w:cs="Tahoma"/>
          <w:sz w:val="22"/>
          <w:szCs w:val="22"/>
        </w:rPr>
        <w:t xml:space="preserve"> issues and problems encountered by systems analysts.</w:t>
      </w:r>
    </w:p>
    <w:p w:rsidR="002354D4" w:rsidRPr="00EF2161" w:rsidRDefault="002354D4">
      <w:pPr>
        <w:suppressAutoHyphens/>
        <w:rPr>
          <w:rFonts w:ascii="Tahoma" w:hAnsi="Tahoma" w:cs="Tahoma"/>
          <w:sz w:val="22"/>
          <w:szCs w:val="22"/>
        </w:rPr>
      </w:pPr>
    </w:p>
    <w:p w:rsidR="002354D4" w:rsidRPr="00EF2161" w:rsidRDefault="006916F8">
      <w:pPr>
        <w:suppressAutoHyphens/>
        <w:outlineLvl w:val="0"/>
        <w:rPr>
          <w:rFonts w:ascii="Tahoma" w:hAnsi="Tahoma" w:cs="Tahoma"/>
          <w:sz w:val="22"/>
          <w:szCs w:val="22"/>
        </w:rPr>
      </w:pPr>
      <w:r w:rsidRPr="00EF2161">
        <w:rPr>
          <w:rFonts w:ascii="Tahoma" w:hAnsi="Tahoma" w:cs="Tahoma"/>
          <w:sz w:val="22"/>
          <w:szCs w:val="22"/>
          <w:u w:val="single"/>
        </w:rPr>
        <w:t xml:space="preserve">Required </w:t>
      </w:r>
      <w:r w:rsidR="00FF06E9" w:rsidRPr="00EF2161">
        <w:rPr>
          <w:rFonts w:ascii="Tahoma" w:hAnsi="Tahoma" w:cs="Tahoma"/>
          <w:sz w:val="22"/>
          <w:szCs w:val="22"/>
          <w:u w:val="single"/>
        </w:rPr>
        <w:t>Text</w:t>
      </w:r>
      <w:r w:rsidR="002354D4" w:rsidRPr="00EF2161">
        <w:rPr>
          <w:rFonts w:ascii="Tahoma" w:hAnsi="Tahoma" w:cs="Tahoma"/>
          <w:sz w:val="22"/>
          <w:szCs w:val="22"/>
          <w:u w:val="single"/>
        </w:rPr>
        <w:t>:</w:t>
      </w:r>
      <w:r w:rsidR="002354D4" w:rsidRPr="00EF2161">
        <w:rPr>
          <w:rFonts w:ascii="Tahoma" w:hAnsi="Tahoma" w:cs="Tahoma"/>
          <w:sz w:val="22"/>
          <w:szCs w:val="22"/>
        </w:rPr>
        <w:t xml:space="preserve"> </w:t>
      </w:r>
    </w:p>
    <w:p w:rsidR="00754EE2" w:rsidRDefault="00E23152">
      <w:pPr>
        <w:suppressAutoHyphens/>
        <w:outlineLvl w:val="0"/>
        <w:rPr>
          <w:rFonts w:ascii="Tahoma" w:hAnsi="Tahoma" w:cs="Tahoma"/>
          <w:sz w:val="22"/>
          <w:szCs w:val="22"/>
        </w:rPr>
      </w:pPr>
      <w:r w:rsidRPr="00EF2161">
        <w:rPr>
          <w:rFonts w:ascii="Tahoma" w:hAnsi="Tahoma" w:cs="Tahoma"/>
          <w:sz w:val="22"/>
          <w:szCs w:val="22"/>
        </w:rPr>
        <w:t>Systems Analysis and Design: An Ob</w:t>
      </w:r>
      <w:r w:rsidR="00CA6864">
        <w:rPr>
          <w:rFonts w:ascii="Tahoma" w:hAnsi="Tahoma" w:cs="Tahoma"/>
          <w:sz w:val="22"/>
          <w:szCs w:val="22"/>
        </w:rPr>
        <w:t>ject Oriented approach with UML</w:t>
      </w:r>
      <w:r w:rsidRPr="00EF2161">
        <w:rPr>
          <w:rFonts w:ascii="Tahoma" w:hAnsi="Tahoma" w:cs="Tahoma"/>
          <w:sz w:val="22"/>
          <w:szCs w:val="22"/>
        </w:rPr>
        <w:t xml:space="preserve">, </w:t>
      </w:r>
      <w:r w:rsidR="00CA6864">
        <w:rPr>
          <w:rFonts w:ascii="Tahoma" w:hAnsi="Tahoma" w:cs="Tahoma"/>
          <w:sz w:val="22"/>
          <w:szCs w:val="22"/>
        </w:rPr>
        <w:t>5</w:t>
      </w:r>
      <w:r w:rsidR="006A326D" w:rsidRPr="006A326D">
        <w:rPr>
          <w:rFonts w:ascii="Tahoma" w:hAnsi="Tahoma" w:cs="Tahoma"/>
          <w:sz w:val="22"/>
          <w:szCs w:val="22"/>
          <w:vertAlign w:val="superscript"/>
        </w:rPr>
        <w:t>th</w:t>
      </w:r>
      <w:r w:rsidR="006A326D">
        <w:rPr>
          <w:rFonts w:ascii="Tahoma" w:hAnsi="Tahoma" w:cs="Tahoma"/>
          <w:sz w:val="22"/>
          <w:szCs w:val="22"/>
        </w:rPr>
        <w:t xml:space="preserve"> </w:t>
      </w:r>
      <w:r w:rsidR="00CA6864">
        <w:rPr>
          <w:rFonts w:ascii="Tahoma" w:hAnsi="Tahoma" w:cs="Tahoma"/>
          <w:sz w:val="22"/>
          <w:szCs w:val="22"/>
        </w:rPr>
        <w:t>Ed</w:t>
      </w:r>
      <w:r w:rsidRPr="00EF2161">
        <w:rPr>
          <w:rFonts w:ascii="Tahoma" w:hAnsi="Tahoma" w:cs="Tahoma"/>
          <w:sz w:val="22"/>
          <w:szCs w:val="22"/>
        </w:rPr>
        <w:t>, by Dennis, Wixom, and Tegarden, Publ. Wiley, ISBN 978</w:t>
      </w:r>
      <w:r w:rsidR="00CA6864">
        <w:rPr>
          <w:rFonts w:ascii="Tahoma" w:hAnsi="Tahoma" w:cs="Tahoma"/>
          <w:sz w:val="22"/>
          <w:szCs w:val="22"/>
        </w:rPr>
        <w:t>-1-118-80467-4</w:t>
      </w:r>
    </w:p>
    <w:p w:rsidR="006A326D" w:rsidRPr="00EF2161" w:rsidRDefault="006A326D">
      <w:pPr>
        <w:suppressAutoHyphens/>
        <w:outlineLvl w:val="0"/>
        <w:rPr>
          <w:rFonts w:ascii="Tahoma" w:hAnsi="Tahoma" w:cs="Tahoma"/>
          <w:sz w:val="22"/>
          <w:szCs w:val="22"/>
        </w:rPr>
      </w:pPr>
    </w:p>
    <w:p w:rsidR="00754EE2" w:rsidRPr="00EF2161" w:rsidRDefault="00FF06E9">
      <w:pPr>
        <w:suppressAutoHyphens/>
        <w:outlineLvl w:val="0"/>
        <w:rPr>
          <w:rFonts w:ascii="Tahoma" w:hAnsi="Tahoma" w:cs="Tahoma"/>
          <w:b/>
          <w:sz w:val="22"/>
          <w:szCs w:val="22"/>
          <w:u w:val="single"/>
        </w:rPr>
      </w:pPr>
      <w:r w:rsidRPr="00EF2161">
        <w:rPr>
          <w:rFonts w:ascii="Tahoma" w:hAnsi="Tahoma" w:cs="Tahoma"/>
          <w:sz w:val="22"/>
          <w:szCs w:val="22"/>
          <w:u w:val="single"/>
        </w:rPr>
        <w:t xml:space="preserve">Supplemental </w:t>
      </w:r>
      <w:r w:rsidR="00D2228E" w:rsidRPr="00EF2161">
        <w:rPr>
          <w:rFonts w:ascii="Tahoma" w:hAnsi="Tahoma" w:cs="Tahoma"/>
          <w:sz w:val="22"/>
          <w:szCs w:val="22"/>
          <w:u w:val="single"/>
        </w:rPr>
        <w:t>Readings</w:t>
      </w:r>
      <w:r w:rsidR="00754EE2" w:rsidRPr="00EF2161">
        <w:rPr>
          <w:rFonts w:ascii="Tahoma" w:hAnsi="Tahoma" w:cs="Tahoma"/>
          <w:b/>
          <w:sz w:val="22"/>
          <w:szCs w:val="22"/>
          <w:u w:val="single"/>
        </w:rPr>
        <w:t>:</w:t>
      </w:r>
    </w:p>
    <w:p w:rsidR="00E508F8" w:rsidRPr="00EF2161" w:rsidRDefault="00E508F8">
      <w:pPr>
        <w:suppressAutoHyphens/>
        <w:outlineLvl w:val="0"/>
        <w:rPr>
          <w:rFonts w:ascii="Tahoma" w:hAnsi="Tahoma" w:cs="Tahoma"/>
          <w:sz w:val="22"/>
          <w:szCs w:val="22"/>
        </w:rPr>
      </w:pPr>
      <w:r w:rsidRPr="00EF2161">
        <w:rPr>
          <w:rFonts w:ascii="Tahoma" w:hAnsi="Tahoma" w:cs="Tahoma"/>
          <w:sz w:val="22"/>
          <w:szCs w:val="22"/>
        </w:rPr>
        <w:t xml:space="preserve">Business Processes and Information Technology by Galinas, Sutton and Fedorowicz, Publ. Thompson Learning </w:t>
      </w:r>
      <w:r w:rsidR="00866810">
        <w:rPr>
          <w:rFonts w:ascii="Tahoma" w:hAnsi="Tahoma" w:cs="Tahoma"/>
          <w:sz w:val="22"/>
          <w:szCs w:val="22"/>
        </w:rPr>
        <w:t>(3 chaps available on class website)</w:t>
      </w:r>
    </w:p>
    <w:p w:rsidR="00F54CAF" w:rsidRPr="00EF2161" w:rsidRDefault="00D2228E">
      <w:pPr>
        <w:suppressAutoHyphens/>
        <w:outlineLvl w:val="0"/>
        <w:rPr>
          <w:rFonts w:ascii="Tahoma" w:hAnsi="Tahoma" w:cs="Tahoma"/>
          <w:sz w:val="22"/>
          <w:szCs w:val="22"/>
        </w:rPr>
      </w:pPr>
      <w:r w:rsidRPr="00EF2161">
        <w:rPr>
          <w:rFonts w:ascii="Tahoma" w:hAnsi="Tahoma" w:cs="Tahoma"/>
          <w:sz w:val="22"/>
          <w:szCs w:val="22"/>
        </w:rPr>
        <w:lastRenderedPageBreak/>
        <w:t>Chapter 12 Purchase to Pay</w:t>
      </w:r>
      <w:r w:rsidR="002D1E66" w:rsidRPr="00EF2161">
        <w:rPr>
          <w:rFonts w:ascii="Tahoma" w:hAnsi="Tahoma" w:cs="Tahoma"/>
          <w:sz w:val="22"/>
          <w:szCs w:val="22"/>
        </w:rPr>
        <w:t xml:space="preserve"> (PtoP)</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Questions to focus on:</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 xml:space="preserve">Know the definitions of terms like, requisition, purchase order, accts receivables, accts payables, vendor packing slip, vendor invoice, and so on. </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What are the primary functions of the PtoP process</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What is the primary responsibility of the following depts. (accts payable, receiving dept, purchasing dept, inventory and so on) and the role that each manager of the dept plays?</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What are the horizontal info flows that make the process function properly (p. 425-425) and why are they needed?</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 xml:space="preserve">What are some of the sources of data used in the process and what is the importance of each data source. Try to identify as many data sources (data files). </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Also read p 438-439.</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Browse p 431-437.</w:t>
      </w:r>
    </w:p>
    <w:p w:rsidR="00E508F8" w:rsidRPr="00EF2161" w:rsidRDefault="00E508F8">
      <w:pPr>
        <w:suppressAutoHyphens/>
        <w:outlineLvl w:val="0"/>
        <w:rPr>
          <w:rFonts w:ascii="Tahoma" w:hAnsi="Tahoma" w:cs="Tahoma"/>
          <w:sz w:val="22"/>
          <w:szCs w:val="22"/>
        </w:rPr>
      </w:pPr>
    </w:p>
    <w:p w:rsidR="00E508F8" w:rsidRPr="00EF2161" w:rsidRDefault="00E508F8">
      <w:pPr>
        <w:suppressAutoHyphens/>
        <w:outlineLvl w:val="0"/>
        <w:rPr>
          <w:rFonts w:ascii="Tahoma" w:hAnsi="Tahoma" w:cs="Tahoma"/>
          <w:sz w:val="22"/>
          <w:szCs w:val="22"/>
        </w:rPr>
      </w:pPr>
      <w:r w:rsidRPr="00EF2161">
        <w:rPr>
          <w:rFonts w:ascii="Tahoma" w:hAnsi="Tahoma" w:cs="Tahoma"/>
          <w:sz w:val="22"/>
          <w:szCs w:val="22"/>
        </w:rPr>
        <w:t>Chapter 10 Order to Cash, Part I</w:t>
      </w:r>
    </w:p>
    <w:p w:rsidR="00E508F8" w:rsidRPr="00EF2161" w:rsidRDefault="00E508F8">
      <w:pPr>
        <w:suppressAutoHyphens/>
        <w:outlineLvl w:val="0"/>
        <w:rPr>
          <w:rFonts w:ascii="Tahoma" w:hAnsi="Tahoma" w:cs="Tahoma"/>
          <w:sz w:val="22"/>
          <w:szCs w:val="22"/>
        </w:rPr>
      </w:pPr>
      <w:r w:rsidRPr="00EF2161">
        <w:rPr>
          <w:rFonts w:ascii="Tahoma" w:hAnsi="Tahoma" w:cs="Tahoma"/>
          <w:sz w:val="22"/>
          <w:szCs w:val="22"/>
        </w:rPr>
        <w:t>Chapter 11 Order to Cash, Part II</w:t>
      </w:r>
    </w:p>
    <w:p w:rsidR="00E508F8" w:rsidRPr="00EF2161" w:rsidRDefault="00E508F8">
      <w:pPr>
        <w:suppressAutoHyphens/>
        <w:outlineLvl w:val="0"/>
        <w:rPr>
          <w:rFonts w:ascii="Tahoma" w:hAnsi="Tahoma" w:cs="Tahoma"/>
          <w:b/>
          <w:sz w:val="22"/>
          <w:szCs w:val="22"/>
        </w:rPr>
      </w:pPr>
    </w:p>
    <w:p w:rsidR="00E508F8" w:rsidRPr="00EF2161" w:rsidRDefault="00F07E63" w:rsidP="00E508F8">
      <w:pPr>
        <w:suppressAutoHyphens/>
        <w:outlineLvl w:val="0"/>
        <w:rPr>
          <w:rFonts w:ascii="Tahoma" w:hAnsi="Tahoma" w:cs="Tahoma"/>
          <w:sz w:val="22"/>
          <w:szCs w:val="22"/>
        </w:rPr>
      </w:pPr>
      <w:r>
        <w:rPr>
          <w:rFonts w:ascii="Tahoma" w:hAnsi="Tahoma" w:cs="Tahoma"/>
          <w:sz w:val="22"/>
          <w:szCs w:val="22"/>
        </w:rPr>
        <w:t xml:space="preserve">Chapter </w:t>
      </w:r>
      <w:r w:rsidR="00E508F8" w:rsidRPr="00EF2161">
        <w:rPr>
          <w:rFonts w:ascii="Tahoma" w:hAnsi="Tahoma" w:cs="Tahoma"/>
          <w:sz w:val="22"/>
          <w:szCs w:val="22"/>
        </w:rPr>
        <w:t xml:space="preserve">10   </w:t>
      </w:r>
      <w:r w:rsidR="001D3D86" w:rsidRPr="00EF2161">
        <w:rPr>
          <w:rFonts w:ascii="Tahoma" w:hAnsi="Tahoma" w:cs="Tahoma"/>
          <w:sz w:val="22"/>
          <w:szCs w:val="22"/>
        </w:rPr>
        <w:t>read P</w:t>
      </w:r>
      <w:r w:rsidR="001D3D86">
        <w:rPr>
          <w:rFonts w:ascii="Tahoma" w:hAnsi="Tahoma" w:cs="Tahoma"/>
          <w:sz w:val="22"/>
          <w:szCs w:val="22"/>
        </w:rPr>
        <w:t>g</w:t>
      </w:r>
      <w:r w:rsidR="00E508F8" w:rsidRPr="00EF2161">
        <w:rPr>
          <w:rFonts w:ascii="Tahoma" w:hAnsi="Tahoma" w:cs="Tahoma"/>
          <w:sz w:val="22"/>
          <w:szCs w:val="22"/>
        </w:rPr>
        <w:t xml:space="preserve">. 328-331; </w:t>
      </w:r>
    </w:p>
    <w:p w:rsidR="00E508F8" w:rsidRPr="00EF2161" w:rsidRDefault="00F07E63" w:rsidP="00E508F8">
      <w:pPr>
        <w:suppressAutoHyphens/>
        <w:outlineLvl w:val="0"/>
        <w:rPr>
          <w:rFonts w:ascii="Tahoma" w:hAnsi="Tahoma" w:cs="Tahoma"/>
          <w:sz w:val="22"/>
          <w:szCs w:val="22"/>
        </w:rPr>
      </w:pPr>
      <w:r>
        <w:rPr>
          <w:rFonts w:ascii="Tahoma" w:hAnsi="Tahoma" w:cs="Tahoma"/>
          <w:sz w:val="22"/>
          <w:szCs w:val="22"/>
        </w:rPr>
        <w:t xml:space="preserve">Chapter </w:t>
      </w:r>
      <w:r w:rsidR="00E508F8" w:rsidRPr="00EF2161">
        <w:rPr>
          <w:rFonts w:ascii="Tahoma" w:hAnsi="Tahoma" w:cs="Tahoma"/>
          <w:sz w:val="22"/>
          <w:szCs w:val="22"/>
        </w:rPr>
        <w:t xml:space="preserve">11   Billing </w:t>
      </w:r>
      <w:r w:rsidR="001D3D86" w:rsidRPr="00EF2161">
        <w:rPr>
          <w:rFonts w:ascii="Tahoma" w:hAnsi="Tahoma" w:cs="Tahoma"/>
          <w:sz w:val="22"/>
          <w:szCs w:val="22"/>
        </w:rPr>
        <w:t>Process read</w:t>
      </w:r>
      <w:r w:rsidR="00E508F8" w:rsidRPr="00EF2161">
        <w:rPr>
          <w:rFonts w:ascii="Tahoma" w:hAnsi="Tahoma" w:cs="Tahoma"/>
          <w:sz w:val="22"/>
          <w:szCs w:val="22"/>
        </w:rPr>
        <w:t xml:space="preserve"> p. 387-388</w:t>
      </w:r>
      <w:r w:rsidR="001D3D86" w:rsidRPr="00EF2161">
        <w:rPr>
          <w:rFonts w:ascii="Tahoma" w:hAnsi="Tahoma" w:cs="Tahoma"/>
          <w:sz w:val="22"/>
          <w:szCs w:val="22"/>
        </w:rPr>
        <w:t>; read</w:t>
      </w:r>
      <w:r w:rsidR="00E508F8" w:rsidRPr="00EF2161">
        <w:rPr>
          <w:rFonts w:ascii="Tahoma" w:hAnsi="Tahoma" w:cs="Tahoma"/>
          <w:sz w:val="22"/>
          <w:szCs w:val="22"/>
        </w:rPr>
        <w:t xml:space="preserve"> p. 375- 377</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 xml:space="preserve">Know the definitions of terms like, bill of lading, packing slip, picking ticket, and so on. </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What are the primary functions of the Order to Cash process</w:t>
      </w:r>
    </w:p>
    <w:p w:rsidR="00E508F8" w:rsidRPr="00EF2161" w:rsidRDefault="00E508F8" w:rsidP="00E508F8">
      <w:pPr>
        <w:suppressAutoHyphens/>
        <w:outlineLvl w:val="0"/>
        <w:rPr>
          <w:rFonts w:ascii="Tahoma" w:hAnsi="Tahoma" w:cs="Tahoma"/>
          <w:sz w:val="22"/>
          <w:szCs w:val="22"/>
        </w:rPr>
      </w:pPr>
      <w:r w:rsidRPr="00EF2161">
        <w:rPr>
          <w:rFonts w:ascii="Tahoma" w:hAnsi="Tahoma" w:cs="Tahoma"/>
          <w:sz w:val="22"/>
          <w:szCs w:val="22"/>
        </w:rPr>
        <w:t xml:space="preserve">Repeat questions 3-5 above </w:t>
      </w:r>
    </w:p>
    <w:p w:rsidR="00E508F8" w:rsidRPr="00EF2161" w:rsidRDefault="00E508F8">
      <w:pPr>
        <w:suppressAutoHyphens/>
        <w:outlineLvl w:val="0"/>
        <w:rPr>
          <w:rFonts w:ascii="Tahoma" w:hAnsi="Tahoma" w:cs="Tahoma"/>
          <w:sz w:val="22"/>
          <w:szCs w:val="22"/>
        </w:rPr>
      </w:pPr>
    </w:p>
    <w:p w:rsidR="00754EE2" w:rsidRPr="00EF2161" w:rsidRDefault="0089311D">
      <w:pPr>
        <w:suppressAutoHyphens/>
        <w:outlineLvl w:val="0"/>
        <w:rPr>
          <w:rFonts w:ascii="Tahoma" w:hAnsi="Tahoma" w:cs="Tahoma"/>
          <w:sz w:val="22"/>
          <w:szCs w:val="22"/>
        </w:rPr>
      </w:pPr>
      <w:r>
        <w:rPr>
          <w:rFonts w:ascii="Tahoma" w:hAnsi="Tahoma" w:cs="Tahoma"/>
          <w:b/>
          <w:sz w:val="22"/>
          <w:szCs w:val="22"/>
        </w:rPr>
        <w:t>Visio</w:t>
      </w:r>
      <w:r w:rsidR="00E508F8" w:rsidRPr="00EF2161">
        <w:rPr>
          <w:rFonts w:ascii="Tahoma" w:hAnsi="Tahoma" w:cs="Tahoma"/>
          <w:b/>
          <w:sz w:val="22"/>
          <w:szCs w:val="22"/>
        </w:rPr>
        <w:t>: the official guide, Visio Dummy Series, Visio Step-by-Step</w:t>
      </w:r>
      <w:r w:rsidR="00E508F8" w:rsidRPr="00EF2161">
        <w:rPr>
          <w:rFonts w:ascii="Tahoma" w:hAnsi="Tahoma" w:cs="Tahoma"/>
          <w:sz w:val="22"/>
          <w:szCs w:val="22"/>
        </w:rPr>
        <w:t xml:space="preserve">. </w:t>
      </w:r>
      <w:r w:rsidR="006A2AAD" w:rsidRPr="00EF2161">
        <w:rPr>
          <w:rFonts w:ascii="Tahoma" w:hAnsi="Tahoma" w:cs="Tahoma"/>
          <w:sz w:val="22"/>
          <w:szCs w:val="22"/>
        </w:rPr>
        <w:t>This text</w:t>
      </w:r>
      <w:r w:rsidR="00754EE2" w:rsidRPr="00EF2161">
        <w:rPr>
          <w:rFonts w:ascii="Tahoma" w:hAnsi="Tahoma" w:cs="Tahoma"/>
          <w:sz w:val="22"/>
          <w:szCs w:val="22"/>
        </w:rPr>
        <w:t xml:space="preserve"> </w:t>
      </w:r>
      <w:r w:rsidR="006A2AAD" w:rsidRPr="00EF2161">
        <w:rPr>
          <w:rFonts w:ascii="Tahoma" w:hAnsi="Tahoma" w:cs="Tahoma"/>
          <w:sz w:val="22"/>
          <w:szCs w:val="22"/>
        </w:rPr>
        <w:t>is</w:t>
      </w:r>
      <w:r w:rsidR="00754EE2" w:rsidRPr="00EF2161">
        <w:rPr>
          <w:rFonts w:ascii="Tahoma" w:hAnsi="Tahoma" w:cs="Tahoma"/>
          <w:sz w:val="22"/>
          <w:szCs w:val="22"/>
        </w:rPr>
        <w:t xml:space="preserve"> not required but </w:t>
      </w:r>
      <w:r w:rsidR="006A2AAD" w:rsidRPr="00EF2161">
        <w:rPr>
          <w:rFonts w:ascii="Tahoma" w:hAnsi="Tahoma" w:cs="Tahoma"/>
          <w:sz w:val="22"/>
          <w:szCs w:val="22"/>
        </w:rPr>
        <w:t xml:space="preserve">is recommended. Employers expect MIS professional to be able to use Visio, a commonly used computer aided software </w:t>
      </w:r>
      <w:r w:rsidR="00365133" w:rsidRPr="00EF2161">
        <w:rPr>
          <w:rFonts w:ascii="Tahoma" w:hAnsi="Tahoma" w:cs="Tahoma"/>
          <w:sz w:val="22"/>
          <w:szCs w:val="22"/>
        </w:rPr>
        <w:t xml:space="preserve">engineering (CASE) </w:t>
      </w:r>
      <w:r w:rsidR="006A2AAD" w:rsidRPr="00EF2161">
        <w:rPr>
          <w:rFonts w:ascii="Tahoma" w:hAnsi="Tahoma" w:cs="Tahoma"/>
          <w:sz w:val="22"/>
          <w:szCs w:val="22"/>
        </w:rPr>
        <w:t xml:space="preserve">tool. </w:t>
      </w:r>
    </w:p>
    <w:p w:rsidR="002354D4" w:rsidRPr="00EF2161" w:rsidRDefault="002354D4" w:rsidP="00E508F8">
      <w:pPr>
        <w:suppressAutoHyphens/>
        <w:outlineLvl w:val="0"/>
        <w:rPr>
          <w:rFonts w:ascii="Tahoma" w:hAnsi="Tahoma" w:cs="Tahoma"/>
          <w:sz w:val="22"/>
          <w:szCs w:val="22"/>
        </w:rPr>
      </w:pPr>
    </w:p>
    <w:p w:rsidR="00A51C49" w:rsidRPr="003818D5" w:rsidRDefault="00A51C49" w:rsidP="00A51C49">
      <w:pPr>
        <w:suppressAutoHyphens/>
        <w:outlineLvl w:val="0"/>
        <w:rPr>
          <w:rFonts w:ascii="Tahoma" w:hAnsi="Tahoma" w:cs="Tahoma"/>
          <w:sz w:val="22"/>
          <w:szCs w:val="22"/>
          <w:u w:val="single"/>
        </w:rPr>
      </w:pPr>
      <w:r w:rsidRPr="003818D5">
        <w:rPr>
          <w:rFonts w:ascii="Tahoma" w:hAnsi="Tahoma" w:cs="Tahoma"/>
          <w:sz w:val="22"/>
          <w:szCs w:val="22"/>
          <w:u w:val="single"/>
        </w:rPr>
        <w:t>Students Class-room Expectations</w:t>
      </w:r>
    </w:p>
    <w:p w:rsidR="00A51C49" w:rsidRPr="003818D5" w:rsidRDefault="00A51C49" w:rsidP="00A51C49">
      <w:pPr>
        <w:suppressAutoHyphens/>
        <w:outlineLvl w:val="0"/>
        <w:rPr>
          <w:rFonts w:ascii="Tahoma" w:hAnsi="Tahoma" w:cs="Tahoma"/>
          <w:sz w:val="22"/>
          <w:szCs w:val="22"/>
        </w:rPr>
      </w:pPr>
      <w:r w:rsidRPr="003818D5">
        <w:rPr>
          <w:rFonts w:ascii="Tahoma" w:hAnsi="Tahoma" w:cs="Tahoma"/>
          <w:sz w:val="22"/>
          <w:szCs w:val="22"/>
        </w:rPr>
        <w:t>Students enrolled in ACC or MIS courses are expected to follow the highest level of professional ethics in all of their dealings. Outlined are a set of academic expectations:</w:t>
      </w:r>
    </w:p>
    <w:p w:rsidR="00A51C49" w:rsidRPr="003818D5" w:rsidRDefault="00A51C49" w:rsidP="00A51C49">
      <w:pPr>
        <w:suppressAutoHyphens/>
        <w:outlineLvl w:val="0"/>
        <w:rPr>
          <w:rFonts w:ascii="Tahoma" w:hAnsi="Tahoma" w:cs="Tahoma"/>
          <w:sz w:val="22"/>
          <w:szCs w:val="22"/>
        </w:rPr>
      </w:pPr>
    </w:p>
    <w:p w:rsidR="00A51C49" w:rsidRPr="003818D5" w:rsidRDefault="00A51C49" w:rsidP="00A51C49">
      <w:pPr>
        <w:suppressAutoHyphens/>
        <w:outlineLvl w:val="0"/>
        <w:rPr>
          <w:rFonts w:ascii="Tahoma" w:hAnsi="Tahoma" w:cs="Tahoma"/>
          <w:sz w:val="22"/>
          <w:szCs w:val="22"/>
        </w:rPr>
      </w:pPr>
      <w:r w:rsidRPr="003818D5">
        <w:rPr>
          <w:rFonts w:ascii="Tahoma" w:hAnsi="Tahoma" w:cs="Tahoma"/>
          <w:sz w:val="22"/>
          <w:szCs w:val="22"/>
        </w:rPr>
        <w:t>1.</w:t>
      </w:r>
      <w:r w:rsidRPr="003818D5">
        <w:rPr>
          <w:rFonts w:ascii="Tahoma" w:hAnsi="Tahoma" w:cs="Tahoma"/>
          <w:sz w:val="22"/>
          <w:szCs w:val="22"/>
        </w:rPr>
        <w:tab/>
        <w:t>Students are expected to take significant responsibility for learning, class preparation, delivery of timely assignments, and quality of work.</w:t>
      </w:r>
    </w:p>
    <w:p w:rsidR="00A51C49" w:rsidRPr="003818D5" w:rsidRDefault="00A51C49" w:rsidP="00A51C49">
      <w:pPr>
        <w:suppressAutoHyphens/>
        <w:outlineLvl w:val="0"/>
        <w:rPr>
          <w:rFonts w:ascii="Tahoma" w:hAnsi="Tahoma" w:cs="Tahoma"/>
          <w:sz w:val="22"/>
          <w:szCs w:val="22"/>
        </w:rPr>
      </w:pPr>
    </w:p>
    <w:p w:rsidR="00A51C49" w:rsidRPr="003818D5" w:rsidRDefault="00A51C49" w:rsidP="00A51C49">
      <w:pPr>
        <w:suppressAutoHyphens/>
        <w:outlineLvl w:val="0"/>
        <w:rPr>
          <w:rFonts w:ascii="Tahoma" w:hAnsi="Tahoma" w:cs="Tahoma"/>
          <w:sz w:val="22"/>
          <w:szCs w:val="22"/>
        </w:rPr>
      </w:pPr>
      <w:r w:rsidRPr="003818D5">
        <w:rPr>
          <w:rFonts w:ascii="Tahoma" w:hAnsi="Tahoma" w:cs="Tahoma"/>
          <w:sz w:val="22"/>
          <w:szCs w:val="22"/>
        </w:rPr>
        <w:t>2.</w:t>
      </w:r>
      <w:r w:rsidRPr="003818D5">
        <w:rPr>
          <w:rFonts w:ascii="Tahoma" w:hAnsi="Tahoma" w:cs="Tahoma"/>
          <w:sz w:val="22"/>
          <w:szCs w:val="22"/>
        </w:rPr>
        <w:tab/>
        <w:t>Students are expected to attend class, be punctual, stay for the entire class period, and take breaks only as designated by the professor. Students may get permission in advance from their professor for being late, absent, or leaving early (due to specified circumstances).   Students are expected to refrain from disruptive activity during class. For example, cell phones are to be turned off, and student discussions should be conducted only as designated by the professor (typically, for classroom discussions, only one person should be talking at a time).</w:t>
      </w:r>
    </w:p>
    <w:p w:rsidR="00A51C49" w:rsidRPr="003818D5" w:rsidRDefault="00A51C49" w:rsidP="00A51C49">
      <w:pPr>
        <w:suppressAutoHyphens/>
        <w:outlineLvl w:val="0"/>
        <w:rPr>
          <w:rFonts w:ascii="Tahoma" w:hAnsi="Tahoma" w:cs="Tahoma"/>
          <w:sz w:val="22"/>
          <w:szCs w:val="22"/>
        </w:rPr>
      </w:pPr>
    </w:p>
    <w:p w:rsidR="00A51C49" w:rsidRPr="003818D5" w:rsidRDefault="00A51C49" w:rsidP="00A51C49">
      <w:pPr>
        <w:suppressAutoHyphens/>
        <w:outlineLvl w:val="0"/>
        <w:rPr>
          <w:rFonts w:ascii="Tahoma" w:hAnsi="Tahoma" w:cs="Tahoma"/>
          <w:sz w:val="22"/>
          <w:szCs w:val="22"/>
        </w:rPr>
      </w:pPr>
      <w:r w:rsidRPr="003818D5">
        <w:rPr>
          <w:rFonts w:ascii="Tahoma" w:hAnsi="Tahoma" w:cs="Tahoma"/>
          <w:sz w:val="22"/>
          <w:szCs w:val="22"/>
        </w:rPr>
        <w:t>3.</w:t>
      </w:r>
      <w:r w:rsidRPr="003818D5">
        <w:rPr>
          <w:rFonts w:ascii="Tahoma" w:hAnsi="Tahoma" w:cs="Tahoma"/>
          <w:sz w:val="22"/>
          <w:szCs w:val="22"/>
        </w:rPr>
        <w:tab/>
        <w:t>It is considered unethical for a student to seek to influence a grading decision by sharing information with the professor that is outside the stated grading criterion. For example, it would be unethical to notify a professor that a student needs a specific grade or a higher grade for reasons related to employment, reimbursement, or qualification for a scholarship.</w:t>
      </w:r>
    </w:p>
    <w:p w:rsidR="00A51C49" w:rsidRPr="003818D5" w:rsidRDefault="00A51C49" w:rsidP="00A51C49">
      <w:pPr>
        <w:suppressAutoHyphens/>
        <w:outlineLvl w:val="0"/>
        <w:rPr>
          <w:rFonts w:ascii="Tahoma" w:hAnsi="Tahoma" w:cs="Tahoma"/>
          <w:sz w:val="22"/>
          <w:szCs w:val="22"/>
        </w:rPr>
      </w:pPr>
    </w:p>
    <w:p w:rsidR="00A51C49" w:rsidRPr="003818D5" w:rsidRDefault="00A51C49" w:rsidP="00A51C49">
      <w:pPr>
        <w:suppressAutoHyphens/>
        <w:outlineLvl w:val="0"/>
        <w:rPr>
          <w:rFonts w:ascii="Tahoma" w:hAnsi="Tahoma" w:cs="Tahoma"/>
          <w:sz w:val="22"/>
          <w:szCs w:val="22"/>
        </w:rPr>
      </w:pPr>
      <w:r w:rsidRPr="003818D5">
        <w:rPr>
          <w:rFonts w:ascii="Tahoma" w:hAnsi="Tahoma" w:cs="Tahoma"/>
          <w:sz w:val="22"/>
          <w:szCs w:val="22"/>
        </w:rPr>
        <w:lastRenderedPageBreak/>
        <w:t>4.</w:t>
      </w:r>
      <w:r w:rsidRPr="003818D5">
        <w:rPr>
          <w:rFonts w:ascii="Tahoma" w:hAnsi="Tahoma" w:cs="Tahoma"/>
          <w:sz w:val="22"/>
          <w:szCs w:val="22"/>
        </w:rPr>
        <w:tab/>
        <w:t>Students are expected to become conversant with the DePaul University Academic Integrity Policy. That policy is included in the DePaul University Code of Student Responsibility. Students can find the Academic Integrity Policy at:</w:t>
      </w:r>
    </w:p>
    <w:p w:rsidR="00A51C49" w:rsidRPr="003818D5" w:rsidRDefault="00A51C49" w:rsidP="00A51C49">
      <w:pPr>
        <w:suppressAutoHyphens/>
        <w:outlineLvl w:val="0"/>
        <w:rPr>
          <w:rFonts w:ascii="Tahoma" w:hAnsi="Tahoma" w:cs="Tahoma"/>
          <w:sz w:val="22"/>
          <w:szCs w:val="22"/>
        </w:rPr>
      </w:pPr>
    </w:p>
    <w:p w:rsidR="00A51C49" w:rsidRPr="003818D5" w:rsidRDefault="00A51C49" w:rsidP="00A51C49">
      <w:pPr>
        <w:suppressAutoHyphens/>
        <w:outlineLvl w:val="0"/>
        <w:rPr>
          <w:rFonts w:ascii="Tahoma" w:hAnsi="Tahoma" w:cs="Tahoma"/>
          <w:sz w:val="22"/>
          <w:szCs w:val="22"/>
        </w:rPr>
      </w:pPr>
      <w:r w:rsidRPr="003818D5">
        <w:rPr>
          <w:rFonts w:ascii="Tahoma" w:hAnsi="Tahoma" w:cs="Tahoma"/>
          <w:sz w:val="22"/>
          <w:szCs w:val="22"/>
        </w:rPr>
        <w:tab/>
      </w:r>
      <w:hyperlink r:id="rId8" w:history="1">
        <w:r w:rsidRPr="003818D5">
          <w:rPr>
            <w:rFonts w:ascii="Tahoma" w:hAnsi="Tahoma" w:cs="Tahoma"/>
          </w:rPr>
          <w:t>http://academicintegrity.depaul.edu/</w:t>
        </w:r>
      </w:hyperlink>
    </w:p>
    <w:p w:rsidR="00A51C49" w:rsidRPr="003818D5" w:rsidRDefault="00A51C49" w:rsidP="00A51C49">
      <w:pPr>
        <w:suppressAutoHyphens/>
        <w:outlineLvl w:val="0"/>
        <w:rPr>
          <w:rFonts w:ascii="Tahoma" w:hAnsi="Tahoma" w:cs="Tahoma"/>
          <w:sz w:val="22"/>
          <w:szCs w:val="22"/>
        </w:rPr>
      </w:pPr>
    </w:p>
    <w:p w:rsidR="00A51C49" w:rsidRPr="003818D5" w:rsidRDefault="00A51C49" w:rsidP="00A51C49">
      <w:pPr>
        <w:suppressAutoHyphens/>
        <w:outlineLvl w:val="0"/>
        <w:rPr>
          <w:rFonts w:ascii="Tahoma" w:hAnsi="Tahoma" w:cs="Tahoma"/>
          <w:sz w:val="22"/>
          <w:szCs w:val="22"/>
        </w:rPr>
      </w:pPr>
      <w:r w:rsidRPr="003818D5">
        <w:rPr>
          <w:rFonts w:ascii="Tahoma" w:hAnsi="Tahoma" w:cs="Tahoma"/>
          <w:sz w:val="22"/>
          <w:szCs w:val="22"/>
        </w:rPr>
        <w:t>5.</w:t>
      </w:r>
      <w:r w:rsidRPr="003818D5">
        <w:rPr>
          <w:rFonts w:ascii="Tahoma" w:hAnsi="Tahoma" w:cs="Tahoma"/>
          <w:sz w:val="22"/>
          <w:szCs w:val="22"/>
        </w:rPr>
        <w:tab/>
        <w:t>Students are expected to represent themselves honestly in all communications, including all aspects of the job search process and scholarship applications.</w:t>
      </w:r>
    </w:p>
    <w:p w:rsidR="00A51C49" w:rsidRPr="003818D5" w:rsidRDefault="00A51C49" w:rsidP="00A51C49">
      <w:pPr>
        <w:suppressAutoHyphens/>
        <w:outlineLvl w:val="0"/>
        <w:rPr>
          <w:rFonts w:ascii="Tahoma" w:hAnsi="Tahoma" w:cs="Tahoma"/>
          <w:sz w:val="22"/>
          <w:szCs w:val="22"/>
        </w:rPr>
      </w:pPr>
    </w:p>
    <w:p w:rsidR="00A51C49" w:rsidRPr="003818D5" w:rsidRDefault="00A51C49" w:rsidP="00A51C49">
      <w:pPr>
        <w:suppressAutoHyphens/>
        <w:outlineLvl w:val="0"/>
        <w:rPr>
          <w:rFonts w:ascii="Tahoma" w:hAnsi="Tahoma" w:cs="Tahoma"/>
          <w:sz w:val="22"/>
          <w:szCs w:val="22"/>
        </w:rPr>
      </w:pPr>
      <w:r w:rsidRPr="003818D5">
        <w:rPr>
          <w:rFonts w:ascii="Tahoma" w:hAnsi="Tahoma" w:cs="Tahoma"/>
          <w:sz w:val="22"/>
          <w:szCs w:val="22"/>
        </w:rPr>
        <w:t>Based on School of Accountancy &amp; MIS Faculty Discussion in Fall 2012, examples of student classroom behaviors were discussed. Here are examples of classroom behaviors that were cited by faculty as being inappropriate:</w:t>
      </w:r>
    </w:p>
    <w:p w:rsidR="00A51C49" w:rsidRDefault="00A51C49" w:rsidP="00A51C49">
      <w:pPr>
        <w:suppressAutoHyphens/>
        <w:outlineLvl w:val="0"/>
        <w:rPr>
          <w:rFonts w:ascii="Tahoma" w:hAnsi="Tahoma" w:cs="Tahoma"/>
          <w:sz w:val="22"/>
          <w:szCs w:val="22"/>
        </w:rPr>
      </w:pP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Talking in class when others are speaking</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Sleeping during class</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Excessive focus on grades instead of learning</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Use of laptops/ipads for non-classroom activities</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Cell phones ringing/sound not turned off</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Texting/emailing during class</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Arriving late to class/leaving early from class (unless excused, as per #2 above)</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Missing class and expecting faculty to replicate class material for individual student</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Students taking vacations during regularly scheduled dates of the quarter</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Bargaining/pleading for grades (in order to graduate or get employer reimbursement)</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 xml:space="preserve">Expecting curves on exams </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Expecting to told exactly what to study for an exam (just tell me what I need to know for the exam)</w:t>
      </w:r>
    </w:p>
    <w:p w:rsidR="00A51C49" w:rsidRPr="003818D5"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Taking bathroom breaks during exams</w:t>
      </w:r>
    </w:p>
    <w:p w:rsidR="00A51C49" w:rsidRPr="00A51C49" w:rsidRDefault="00A51C49" w:rsidP="00A51C49">
      <w:pPr>
        <w:numPr>
          <w:ilvl w:val="0"/>
          <w:numId w:val="15"/>
        </w:numPr>
        <w:suppressAutoHyphens/>
        <w:outlineLvl w:val="0"/>
        <w:rPr>
          <w:rFonts w:ascii="Tahoma" w:hAnsi="Tahoma" w:cs="Tahoma"/>
          <w:sz w:val="22"/>
          <w:szCs w:val="22"/>
        </w:rPr>
      </w:pPr>
      <w:r w:rsidRPr="003818D5">
        <w:rPr>
          <w:rFonts w:ascii="Tahoma" w:hAnsi="Tahoma" w:cs="Tahoma"/>
          <w:sz w:val="22"/>
          <w:szCs w:val="22"/>
        </w:rPr>
        <w:t>Low motivation for learning when nearing graduation</w:t>
      </w:r>
    </w:p>
    <w:p w:rsidR="00A51C49" w:rsidRDefault="00A51C49">
      <w:pPr>
        <w:suppressAutoHyphens/>
        <w:outlineLvl w:val="0"/>
        <w:rPr>
          <w:rFonts w:ascii="Tahoma" w:hAnsi="Tahoma" w:cs="Tahoma"/>
          <w:sz w:val="22"/>
          <w:szCs w:val="22"/>
          <w:u w:val="single"/>
        </w:rPr>
      </w:pPr>
    </w:p>
    <w:p w:rsidR="002354D4" w:rsidRPr="00EF2161" w:rsidRDefault="002354D4">
      <w:pPr>
        <w:suppressAutoHyphens/>
        <w:outlineLvl w:val="0"/>
        <w:rPr>
          <w:rFonts w:ascii="Tahoma" w:hAnsi="Tahoma" w:cs="Tahoma"/>
          <w:sz w:val="22"/>
          <w:szCs w:val="22"/>
          <w:u w:val="single"/>
        </w:rPr>
      </w:pPr>
      <w:r w:rsidRPr="00EF2161">
        <w:rPr>
          <w:rFonts w:ascii="Tahoma" w:hAnsi="Tahoma" w:cs="Tahoma"/>
          <w:sz w:val="22"/>
          <w:szCs w:val="22"/>
          <w:u w:val="single"/>
        </w:rPr>
        <w:t>Grading Policy:</w:t>
      </w:r>
    </w:p>
    <w:p w:rsidR="00D16CAF" w:rsidRPr="00EF2161" w:rsidRDefault="00D16CAF" w:rsidP="00E508F8">
      <w:pPr>
        <w:suppressAutoHyphens/>
        <w:outlineLvl w:val="0"/>
        <w:rPr>
          <w:rFonts w:ascii="Tahoma" w:hAnsi="Tahoma" w:cs="Tahoma"/>
          <w:sz w:val="22"/>
          <w:szCs w:val="22"/>
        </w:rPr>
      </w:pPr>
      <w:r w:rsidRPr="00EF2161">
        <w:rPr>
          <w:rFonts w:ascii="Tahoma" w:hAnsi="Tahoma" w:cs="Tahoma"/>
          <w:sz w:val="22"/>
          <w:szCs w:val="22"/>
        </w:rPr>
        <w:t xml:space="preserve">Grades will be rounded two one decimal place. Therefore, 92.95 will become 93. 0 = A while 92.94 will become 92.9 = A-. </w:t>
      </w:r>
    </w:p>
    <w:p w:rsidR="00D16CAF" w:rsidRPr="00EF2161" w:rsidRDefault="00D16CAF">
      <w:pPr>
        <w:suppressAutoHyphens/>
        <w:outlineLvl w:val="0"/>
        <w:rPr>
          <w:rFonts w:ascii="Tahoma" w:hAnsi="Tahoma" w:cs="Tahoma"/>
          <w:sz w:val="22"/>
          <w:szCs w:val="22"/>
        </w:rPr>
      </w:pPr>
    </w:p>
    <w:p w:rsidR="002354D4" w:rsidRPr="00EF2161" w:rsidRDefault="001936C4" w:rsidP="00E508F8">
      <w:pPr>
        <w:suppressAutoHyphens/>
        <w:outlineLvl w:val="0"/>
        <w:rPr>
          <w:rFonts w:ascii="Tahoma" w:hAnsi="Tahoma" w:cs="Tahoma"/>
          <w:sz w:val="22"/>
          <w:szCs w:val="22"/>
        </w:rPr>
      </w:pPr>
      <w:r>
        <w:rPr>
          <w:rFonts w:ascii="Tahoma" w:hAnsi="Tahoma" w:cs="Tahoma"/>
          <w:sz w:val="22"/>
          <w:szCs w:val="22"/>
        </w:rPr>
        <w:t>Grades will be posted in D2L and f</w:t>
      </w:r>
      <w:r w:rsidR="002354D4" w:rsidRPr="00EF2161">
        <w:rPr>
          <w:rFonts w:ascii="Tahoma" w:hAnsi="Tahoma" w:cs="Tahoma"/>
          <w:sz w:val="22"/>
          <w:szCs w:val="22"/>
        </w:rPr>
        <w:t>inal course grade will be determined by:</w:t>
      </w:r>
    </w:p>
    <w:p w:rsidR="002354D4" w:rsidRPr="00EF2161" w:rsidRDefault="00643333" w:rsidP="00E508F8">
      <w:pPr>
        <w:suppressAutoHyphens/>
        <w:outlineLvl w:val="0"/>
        <w:rPr>
          <w:rFonts w:ascii="Tahoma" w:hAnsi="Tahoma" w:cs="Tahoma"/>
          <w:sz w:val="22"/>
          <w:szCs w:val="22"/>
        </w:rPr>
      </w:pPr>
      <w:r>
        <w:rPr>
          <w:rFonts w:ascii="Tahoma" w:hAnsi="Tahoma" w:cs="Tahoma"/>
          <w:sz w:val="22"/>
          <w:szCs w:val="22"/>
        </w:rPr>
        <w:t>1. Exam 4</w:t>
      </w:r>
      <w:r w:rsidR="00007226" w:rsidRPr="00EF2161">
        <w:rPr>
          <w:rFonts w:ascii="Tahoma" w:hAnsi="Tahoma" w:cs="Tahoma"/>
          <w:sz w:val="22"/>
          <w:szCs w:val="22"/>
        </w:rPr>
        <w:t>5</w:t>
      </w:r>
      <w:r w:rsidR="002354D4" w:rsidRPr="00EF2161">
        <w:rPr>
          <w:rFonts w:ascii="Tahoma" w:hAnsi="Tahoma" w:cs="Tahoma"/>
          <w:sz w:val="22"/>
          <w:szCs w:val="22"/>
        </w:rPr>
        <w:t>%</w:t>
      </w:r>
      <w:r>
        <w:rPr>
          <w:rFonts w:ascii="Tahoma" w:hAnsi="Tahoma" w:cs="Tahoma"/>
          <w:sz w:val="22"/>
          <w:szCs w:val="22"/>
        </w:rPr>
        <w:t xml:space="preserve"> (7</w:t>
      </w:r>
      <w:r w:rsidR="00D86FFE">
        <w:rPr>
          <w:rFonts w:ascii="Tahoma" w:hAnsi="Tahoma" w:cs="Tahoma"/>
          <w:sz w:val="22"/>
          <w:szCs w:val="22"/>
        </w:rPr>
        <w:t>0 MC questions, Activity and Use-Case diag)</w:t>
      </w:r>
      <w:r w:rsidR="001C142B">
        <w:rPr>
          <w:rFonts w:ascii="Tahoma" w:hAnsi="Tahoma" w:cs="Tahoma"/>
          <w:sz w:val="22"/>
          <w:szCs w:val="22"/>
        </w:rPr>
        <w:t>; 10</w:t>
      </w:r>
      <w:r w:rsidR="00B92D84">
        <w:rPr>
          <w:rFonts w:ascii="Tahoma" w:hAnsi="Tahoma" w:cs="Tahoma"/>
          <w:sz w:val="22"/>
          <w:szCs w:val="22"/>
        </w:rPr>
        <w:t>0 pts</w:t>
      </w:r>
    </w:p>
    <w:p w:rsidR="002354D4" w:rsidRPr="00EF2161" w:rsidRDefault="00643333" w:rsidP="00E508F8">
      <w:pPr>
        <w:suppressAutoHyphens/>
        <w:outlineLvl w:val="0"/>
        <w:rPr>
          <w:rFonts w:ascii="Tahoma" w:hAnsi="Tahoma" w:cs="Tahoma"/>
          <w:sz w:val="22"/>
          <w:szCs w:val="22"/>
        </w:rPr>
      </w:pPr>
      <w:r>
        <w:rPr>
          <w:rFonts w:ascii="Tahoma" w:hAnsi="Tahoma" w:cs="Tahoma"/>
          <w:sz w:val="22"/>
          <w:szCs w:val="22"/>
        </w:rPr>
        <w:t>2</w:t>
      </w:r>
      <w:r w:rsidR="002354D4" w:rsidRPr="00EF2161">
        <w:rPr>
          <w:rFonts w:ascii="Tahoma" w:hAnsi="Tahoma" w:cs="Tahoma"/>
          <w:sz w:val="22"/>
          <w:szCs w:val="22"/>
        </w:rPr>
        <w:t xml:space="preserve">. Assignments </w:t>
      </w:r>
      <w:r w:rsidR="001C0B53" w:rsidRPr="00EF2161">
        <w:rPr>
          <w:rFonts w:ascii="Tahoma" w:hAnsi="Tahoma" w:cs="Tahoma"/>
          <w:sz w:val="22"/>
          <w:szCs w:val="22"/>
        </w:rPr>
        <w:t>25</w:t>
      </w:r>
      <w:r w:rsidR="002354D4" w:rsidRPr="00EF2161">
        <w:rPr>
          <w:rFonts w:ascii="Tahoma" w:hAnsi="Tahoma" w:cs="Tahoma"/>
          <w:sz w:val="22"/>
          <w:szCs w:val="22"/>
        </w:rPr>
        <w:t>%</w:t>
      </w:r>
      <w:r w:rsidR="001C0B53" w:rsidRPr="00EF2161">
        <w:rPr>
          <w:rFonts w:ascii="Tahoma" w:hAnsi="Tahoma" w:cs="Tahoma"/>
          <w:sz w:val="22"/>
          <w:szCs w:val="22"/>
        </w:rPr>
        <w:t xml:space="preserve"> </w:t>
      </w:r>
    </w:p>
    <w:p w:rsidR="001C0B53" w:rsidRPr="00EF2161" w:rsidRDefault="00643333" w:rsidP="00E508F8">
      <w:pPr>
        <w:suppressAutoHyphens/>
        <w:outlineLvl w:val="0"/>
        <w:rPr>
          <w:rFonts w:ascii="Tahoma" w:hAnsi="Tahoma" w:cs="Tahoma"/>
          <w:sz w:val="22"/>
          <w:szCs w:val="22"/>
        </w:rPr>
      </w:pPr>
      <w:r>
        <w:rPr>
          <w:rFonts w:ascii="Tahoma" w:hAnsi="Tahoma" w:cs="Tahoma"/>
          <w:sz w:val="22"/>
          <w:szCs w:val="22"/>
        </w:rPr>
        <w:t>3. Project</w:t>
      </w:r>
      <w:r>
        <w:rPr>
          <w:rFonts w:ascii="Tahoma" w:hAnsi="Tahoma" w:cs="Tahoma"/>
          <w:sz w:val="22"/>
          <w:szCs w:val="22"/>
        </w:rPr>
        <w:tab/>
        <w:t>30</w:t>
      </w:r>
      <w:r w:rsidR="00007226" w:rsidRPr="00EF2161">
        <w:rPr>
          <w:rFonts w:ascii="Tahoma" w:hAnsi="Tahoma" w:cs="Tahoma"/>
          <w:sz w:val="22"/>
          <w:szCs w:val="22"/>
        </w:rPr>
        <w:t>%</w:t>
      </w:r>
    </w:p>
    <w:p w:rsidR="002354D4" w:rsidRPr="00EF2161" w:rsidRDefault="002354D4">
      <w:pPr>
        <w:suppressAutoHyphens/>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2354D4" w:rsidRPr="00EF2161">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Score</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Grade</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Score</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Grade</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 xml:space="preserve">Score </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Grade</w:t>
            </w:r>
          </w:p>
        </w:tc>
      </w:tr>
      <w:tr w:rsidR="002354D4" w:rsidRPr="00EF2161">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93</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A</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80</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B-</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66</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D+</w:t>
            </w:r>
          </w:p>
        </w:tc>
      </w:tr>
      <w:tr w:rsidR="002354D4" w:rsidRPr="00EF2161">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90</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A-</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77</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C+</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60</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D</w:t>
            </w:r>
          </w:p>
        </w:tc>
      </w:tr>
      <w:tr w:rsidR="002354D4" w:rsidRPr="00EF2161">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87</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B+</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73</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C</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&lt; 60</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F</w:t>
            </w:r>
          </w:p>
        </w:tc>
      </w:tr>
      <w:tr w:rsidR="002354D4" w:rsidRPr="00EF2161">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83</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B</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70</w:t>
            </w:r>
          </w:p>
        </w:tc>
        <w:tc>
          <w:tcPr>
            <w:tcW w:w="1596" w:type="dxa"/>
          </w:tcPr>
          <w:p w:rsidR="002354D4" w:rsidRPr="00EF2161" w:rsidRDefault="002354D4">
            <w:pPr>
              <w:suppressAutoHyphens/>
              <w:rPr>
                <w:rFonts w:ascii="Tahoma" w:hAnsi="Tahoma" w:cs="Tahoma"/>
                <w:sz w:val="22"/>
                <w:szCs w:val="22"/>
              </w:rPr>
            </w:pPr>
            <w:r w:rsidRPr="00EF2161">
              <w:rPr>
                <w:rFonts w:ascii="Tahoma" w:hAnsi="Tahoma" w:cs="Tahoma"/>
                <w:sz w:val="22"/>
                <w:szCs w:val="22"/>
              </w:rPr>
              <w:t>C-</w:t>
            </w:r>
          </w:p>
        </w:tc>
        <w:tc>
          <w:tcPr>
            <w:tcW w:w="1596" w:type="dxa"/>
          </w:tcPr>
          <w:p w:rsidR="002354D4" w:rsidRPr="00EF2161" w:rsidRDefault="002354D4">
            <w:pPr>
              <w:suppressAutoHyphens/>
              <w:rPr>
                <w:rFonts w:ascii="Tahoma" w:hAnsi="Tahoma" w:cs="Tahoma"/>
                <w:sz w:val="22"/>
                <w:szCs w:val="22"/>
              </w:rPr>
            </w:pPr>
          </w:p>
        </w:tc>
        <w:tc>
          <w:tcPr>
            <w:tcW w:w="1596" w:type="dxa"/>
          </w:tcPr>
          <w:p w:rsidR="002354D4" w:rsidRPr="00EF2161" w:rsidRDefault="002354D4">
            <w:pPr>
              <w:suppressAutoHyphens/>
              <w:rPr>
                <w:rFonts w:ascii="Tahoma" w:hAnsi="Tahoma" w:cs="Tahoma"/>
                <w:sz w:val="22"/>
                <w:szCs w:val="22"/>
              </w:rPr>
            </w:pPr>
          </w:p>
        </w:tc>
      </w:tr>
    </w:tbl>
    <w:p w:rsidR="002C2782" w:rsidRPr="00EF2161" w:rsidRDefault="002C2782">
      <w:pPr>
        <w:suppressAutoHyphens/>
        <w:rPr>
          <w:rFonts w:ascii="Tahoma" w:hAnsi="Tahoma" w:cs="Tahoma"/>
          <w:sz w:val="22"/>
          <w:szCs w:val="22"/>
          <w:u w:val="single"/>
        </w:rPr>
      </w:pPr>
    </w:p>
    <w:p w:rsidR="005130A7" w:rsidRPr="00EF2161" w:rsidRDefault="005130A7" w:rsidP="005130A7">
      <w:pPr>
        <w:suppressAutoHyphens/>
        <w:rPr>
          <w:rFonts w:ascii="Tahoma" w:hAnsi="Tahoma" w:cs="Tahoma"/>
          <w:sz w:val="22"/>
          <w:szCs w:val="22"/>
          <w:u w:val="single"/>
        </w:rPr>
      </w:pPr>
      <w:r w:rsidRPr="00EF2161">
        <w:rPr>
          <w:rFonts w:ascii="Tahoma" w:hAnsi="Tahoma" w:cs="Tahoma"/>
          <w:sz w:val="22"/>
          <w:szCs w:val="22"/>
          <w:u w:val="single"/>
        </w:rPr>
        <w:t>Quality of work:</w:t>
      </w:r>
    </w:p>
    <w:p w:rsidR="005130A7" w:rsidRPr="00EF2161" w:rsidRDefault="005130A7" w:rsidP="005130A7">
      <w:pPr>
        <w:rPr>
          <w:rFonts w:ascii="Tahoma" w:hAnsi="Tahoma" w:cs="Tahoma"/>
          <w:sz w:val="22"/>
          <w:szCs w:val="22"/>
        </w:rPr>
      </w:pPr>
      <w:r w:rsidRPr="00EF2161">
        <w:rPr>
          <w:rFonts w:ascii="Tahoma" w:hAnsi="Tahoma" w:cs="Tahoma"/>
          <w:sz w:val="22"/>
          <w:szCs w:val="22"/>
        </w:rPr>
        <w:lastRenderedPageBreak/>
        <w:t>Getting an excellent grade requires high quality work. This includes, but is not limited to the following:</w:t>
      </w:r>
    </w:p>
    <w:p w:rsidR="005130A7" w:rsidRPr="00EF2161" w:rsidRDefault="005130A7" w:rsidP="005130A7">
      <w:pPr>
        <w:numPr>
          <w:ilvl w:val="0"/>
          <w:numId w:val="9"/>
        </w:numPr>
        <w:rPr>
          <w:rFonts w:ascii="Tahoma" w:hAnsi="Tahoma" w:cs="Tahoma"/>
          <w:sz w:val="22"/>
          <w:szCs w:val="22"/>
        </w:rPr>
      </w:pPr>
      <w:r w:rsidRPr="00EF2161">
        <w:rPr>
          <w:rFonts w:ascii="Tahoma" w:hAnsi="Tahoma" w:cs="Tahoma"/>
          <w:sz w:val="22"/>
          <w:szCs w:val="22"/>
        </w:rPr>
        <w:t>The use of paragraphs to express each main idea</w:t>
      </w:r>
    </w:p>
    <w:p w:rsidR="005130A7" w:rsidRPr="00EF2161" w:rsidRDefault="005130A7" w:rsidP="005130A7">
      <w:pPr>
        <w:numPr>
          <w:ilvl w:val="0"/>
          <w:numId w:val="9"/>
        </w:numPr>
        <w:rPr>
          <w:rFonts w:ascii="Tahoma" w:hAnsi="Tahoma" w:cs="Tahoma"/>
          <w:sz w:val="22"/>
          <w:szCs w:val="22"/>
        </w:rPr>
      </w:pPr>
      <w:r w:rsidRPr="00EF2161">
        <w:rPr>
          <w:rFonts w:ascii="Tahoma" w:hAnsi="Tahoma" w:cs="Tahoma"/>
          <w:sz w:val="22"/>
          <w:szCs w:val="22"/>
        </w:rPr>
        <w:t>The use of a spellchecker</w:t>
      </w:r>
    </w:p>
    <w:p w:rsidR="005130A7" w:rsidRPr="00EF2161" w:rsidRDefault="005130A7" w:rsidP="005130A7">
      <w:pPr>
        <w:numPr>
          <w:ilvl w:val="0"/>
          <w:numId w:val="9"/>
        </w:numPr>
        <w:rPr>
          <w:rFonts w:ascii="Tahoma" w:hAnsi="Tahoma" w:cs="Tahoma"/>
          <w:sz w:val="22"/>
          <w:szCs w:val="22"/>
        </w:rPr>
      </w:pPr>
      <w:r w:rsidRPr="00EF2161">
        <w:rPr>
          <w:rFonts w:ascii="Tahoma" w:hAnsi="Tahoma" w:cs="Tahoma"/>
          <w:sz w:val="22"/>
          <w:szCs w:val="22"/>
        </w:rPr>
        <w:t xml:space="preserve">No typos </w:t>
      </w:r>
    </w:p>
    <w:p w:rsidR="005130A7" w:rsidRPr="00EF2161" w:rsidRDefault="005130A7" w:rsidP="005130A7">
      <w:pPr>
        <w:numPr>
          <w:ilvl w:val="0"/>
          <w:numId w:val="9"/>
        </w:numPr>
        <w:rPr>
          <w:rFonts w:ascii="Tahoma" w:hAnsi="Tahoma" w:cs="Tahoma"/>
          <w:sz w:val="22"/>
          <w:szCs w:val="22"/>
        </w:rPr>
      </w:pPr>
      <w:r w:rsidRPr="00EF2161">
        <w:rPr>
          <w:rFonts w:ascii="Tahoma" w:hAnsi="Tahoma" w:cs="Tahoma"/>
          <w:sz w:val="22"/>
          <w:szCs w:val="22"/>
        </w:rPr>
        <w:t>Clear expression and organization of ideas</w:t>
      </w:r>
    </w:p>
    <w:p w:rsidR="005130A7" w:rsidRPr="00EF2161" w:rsidRDefault="005130A7" w:rsidP="005130A7">
      <w:pPr>
        <w:numPr>
          <w:ilvl w:val="0"/>
          <w:numId w:val="9"/>
        </w:numPr>
        <w:rPr>
          <w:rFonts w:ascii="Tahoma" w:hAnsi="Tahoma" w:cs="Tahoma"/>
          <w:sz w:val="22"/>
          <w:szCs w:val="22"/>
        </w:rPr>
      </w:pPr>
      <w:r w:rsidRPr="00EF2161">
        <w:rPr>
          <w:rFonts w:ascii="Tahoma" w:hAnsi="Tahoma" w:cs="Tahoma"/>
          <w:sz w:val="22"/>
          <w:szCs w:val="22"/>
        </w:rPr>
        <w:t>Supporting detail for main ideas</w:t>
      </w:r>
    </w:p>
    <w:p w:rsidR="005130A7" w:rsidRPr="00EF2161" w:rsidRDefault="005130A7" w:rsidP="005130A7">
      <w:pPr>
        <w:numPr>
          <w:ilvl w:val="0"/>
          <w:numId w:val="9"/>
        </w:numPr>
        <w:rPr>
          <w:rFonts w:ascii="Tahoma" w:hAnsi="Tahoma" w:cs="Tahoma"/>
          <w:sz w:val="22"/>
          <w:szCs w:val="22"/>
        </w:rPr>
      </w:pPr>
      <w:r w:rsidRPr="00EF2161">
        <w:rPr>
          <w:rFonts w:ascii="Tahoma" w:hAnsi="Tahoma" w:cs="Tahoma"/>
          <w:sz w:val="22"/>
          <w:szCs w:val="22"/>
        </w:rPr>
        <w:t xml:space="preserve">Thoroughness and completeness of the assignment </w:t>
      </w:r>
    </w:p>
    <w:p w:rsidR="005130A7" w:rsidRPr="00EF2161" w:rsidRDefault="005130A7">
      <w:pPr>
        <w:suppressAutoHyphens/>
        <w:rPr>
          <w:rFonts w:ascii="Tahoma" w:hAnsi="Tahoma" w:cs="Tahoma"/>
          <w:sz w:val="22"/>
          <w:szCs w:val="22"/>
          <w:u w:val="single"/>
        </w:rPr>
      </w:pPr>
    </w:p>
    <w:p w:rsidR="002A0C62" w:rsidRPr="00EF2161" w:rsidRDefault="002A0C62">
      <w:pPr>
        <w:suppressAutoHyphens/>
        <w:rPr>
          <w:rFonts w:ascii="Tahoma" w:hAnsi="Tahoma" w:cs="Tahoma"/>
          <w:sz w:val="22"/>
          <w:szCs w:val="22"/>
        </w:rPr>
      </w:pPr>
      <w:r w:rsidRPr="00EF2161">
        <w:rPr>
          <w:rFonts w:ascii="Tahoma" w:hAnsi="Tahoma" w:cs="Tahoma"/>
          <w:sz w:val="22"/>
          <w:szCs w:val="22"/>
          <w:u w:val="single"/>
        </w:rPr>
        <w:t>Grading Expectations</w:t>
      </w:r>
      <w:r w:rsidRPr="00EF2161">
        <w:rPr>
          <w:rFonts w:ascii="Tahoma" w:hAnsi="Tahoma" w:cs="Tahoma"/>
          <w:sz w:val="22"/>
          <w:szCs w:val="22"/>
        </w:rPr>
        <w:t>:</w:t>
      </w:r>
    </w:p>
    <w:p w:rsidR="00C765E2" w:rsidRPr="00EF2161" w:rsidRDefault="002A0C62">
      <w:pPr>
        <w:suppressAutoHyphens/>
        <w:rPr>
          <w:rFonts w:ascii="Tahoma" w:hAnsi="Tahoma" w:cs="Tahoma"/>
          <w:sz w:val="22"/>
          <w:szCs w:val="22"/>
        </w:rPr>
      </w:pPr>
      <w:r w:rsidRPr="00EF2161">
        <w:rPr>
          <w:rFonts w:ascii="Tahoma" w:hAnsi="Tahoma" w:cs="Tahoma"/>
          <w:sz w:val="22"/>
          <w:szCs w:val="22"/>
        </w:rPr>
        <w:t xml:space="preserve">This course is challenging for several reasons. First, the course requires the modeling of several business processes and in order to model a process one must understand it. Therefore, it is extremely important that you read up on business process and talk to people who perform them. If you do not have a thorough understanding of a business process, you will do a poor job modeling it. It is not recommended trying to model a process </w:t>
      </w:r>
      <w:r w:rsidR="00C765E2" w:rsidRPr="00EF2161">
        <w:rPr>
          <w:rFonts w:ascii="Tahoma" w:hAnsi="Tahoma" w:cs="Tahoma"/>
          <w:sz w:val="22"/>
          <w:szCs w:val="22"/>
        </w:rPr>
        <w:t>if you do not understand how it works.</w:t>
      </w:r>
      <w:r w:rsidRPr="00EF2161">
        <w:rPr>
          <w:rFonts w:ascii="Tahoma" w:hAnsi="Tahoma" w:cs="Tahoma"/>
          <w:sz w:val="22"/>
          <w:szCs w:val="22"/>
        </w:rPr>
        <w:t xml:space="preserve">  Second, UML is a language used to model business processes</w:t>
      </w:r>
      <w:r w:rsidR="00C765E2" w:rsidRPr="00EF2161">
        <w:rPr>
          <w:rFonts w:ascii="Tahoma" w:hAnsi="Tahoma" w:cs="Tahoma"/>
          <w:sz w:val="22"/>
          <w:szCs w:val="22"/>
        </w:rPr>
        <w:t xml:space="preserve"> and like any language it has rules of syntax and semantics. Syntax is related to the symbols and how they are used to construct diagrams. Semantics have to do with the meaning</w:t>
      </w:r>
      <w:r w:rsidRPr="00EF2161">
        <w:rPr>
          <w:rFonts w:ascii="Tahoma" w:hAnsi="Tahoma" w:cs="Tahoma"/>
          <w:sz w:val="22"/>
          <w:szCs w:val="22"/>
        </w:rPr>
        <w:t xml:space="preserve"> </w:t>
      </w:r>
      <w:r w:rsidR="00C765E2" w:rsidRPr="00EF2161">
        <w:rPr>
          <w:rFonts w:ascii="Tahoma" w:hAnsi="Tahoma" w:cs="Tahoma"/>
          <w:sz w:val="22"/>
          <w:szCs w:val="22"/>
        </w:rPr>
        <w:t xml:space="preserve">that is conveyed to the user through the diagram. Therefore, for each assignment your grade will depend heavily on several factors including syntax, semantics, thoroughness of the process, completeness of the process, </w:t>
      </w:r>
      <w:r w:rsidR="00246B92" w:rsidRPr="00EF2161">
        <w:rPr>
          <w:rFonts w:ascii="Tahoma" w:hAnsi="Tahoma" w:cs="Tahoma"/>
          <w:sz w:val="22"/>
          <w:szCs w:val="22"/>
        </w:rPr>
        <w:t xml:space="preserve">aesthetics, </w:t>
      </w:r>
      <w:r w:rsidR="00C765E2" w:rsidRPr="00EF2161">
        <w:rPr>
          <w:rFonts w:ascii="Tahoma" w:hAnsi="Tahoma" w:cs="Tahoma"/>
          <w:sz w:val="22"/>
          <w:szCs w:val="22"/>
        </w:rPr>
        <w:t xml:space="preserve">and the extent to which good business policy is reflected. </w:t>
      </w:r>
      <w:r w:rsidR="00DB24A1" w:rsidRPr="00EF2161">
        <w:rPr>
          <w:rFonts w:ascii="Tahoma" w:hAnsi="Tahoma" w:cs="Tahoma"/>
          <w:sz w:val="22"/>
          <w:szCs w:val="22"/>
        </w:rPr>
        <w:t xml:space="preserve">Third, most undergraduate students lack business process knowledge and so for the first time they are forced to think in business terms and model the business process at the same time. This is not an easy task for most </w:t>
      </w:r>
      <w:r w:rsidR="00633EA5" w:rsidRPr="00EF2161">
        <w:rPr>
          <w:rFonts w:ascii="Tahoma" w:hAnsi="Tahoma" w:cs="Tahoma"/>
          <w:sz w:val="22"/>
          <w:szCs w:val="22"/>
        </w:rPr>
        <w:t>students;</w:t>
      </w:r>
      <w:r w:rsidR="00DB24A1" w:rsidRPr="00EF2161">
        <w:rPr>
          <w:rFonts w:ascii="Tahoma" w:hAnsi="Tahoma" w:cs="Tahoma"/>
          <w:sz w:val="22"/>
          <w:szCs w:val="22"/>
        </w:rPr>
        <w:t xml:space="preserve"> hence research </w:t>
      </w:r>
      <w:r w:rsidR="00A028A5" w:rsidRPr="00EF2161">
        <w:rPr>
          <w:rFonts w:ascii="Tahoma" w:hAnsi="Tahoma" w:cs="Tahoma"/>
          <w:sz w:val="22"/>
          <w:szCs w:val="22"/>
        </w:rPr>
        <w:t>and an understanding of the business</w:t>
      </w:r>
      <w:r w:rsidR="00DB24A1" w:rsidRPr="00EF2161">
        <w:rPr>
          <w:rFonts w:ascii="Tahoma" w:hAnsi="Tahoma" w:cs="Tahoma"/>
          <w:sz w:val="22"/>
          <w:szCs w:val="22"/>
        </w:rPr>
        <w:t xml:space="preserve"> </w:t>
      </w:r>
      <w:r w:rsidR="00A028A5" w:rsidRPr="00EF2161">
        <w:rPr>
          <w:rFonts w:ascii="Tahoma" w:hAnsi="Tahoma" w:cs="Tahoma"/>
          <w:sz w:val="22"/>
          <w:szCs w:val="22"/>
        </w:rPr>
        <w:t>are</w:t>
      </w:r>
      <w:r w:rsidR="00DB24A1" w:rsidRPr="00EF2161">
        <w:rPr>
          <w:rFonts w:ascii="Tahoma" w:hAnsi="Tahoma" w:cs="Tahoma"/>
          <w:sz w:val="22"/>
          <w:szCs w:val="22"/>
        </w:rPr>
        <w:t xml:space="preserve"> required to do well. </w:t>
      </w:r>
      <w:r w:rsidR="00C765E2" w:rsidRPr="00EF2161">
        <w:rPr>
          <w:rFonts w:ascii="Tahoma" w:hAnsi="Tahoma" w:cs="Tahoma"/>
          <w:sz w:val="22"/>
          <w:szCs w:val="22"/>
        </w:rPr>
        <w:t xml:space="preserve"> </w:t>
      </w:r>
    </w:p>
    <w:p w:rsidR="00C765E2" w:rsidRPr="00EF2161" w:rsidRDefault="00C765E2">
      <w:pPr>
        <w:suppressAutoHyphens/>
        <w:rPr>
          <w:rFonts w:ascii="Tahoma" w:hAnsi="Tahoma" w:cs="Tahoma"/>
          <w:sz w:val="22"/>
          <w:szCs w:val="22"/>
        </w:rPr>
      </w:pPr>
    </w:p>
    <w:p w:rsidR="00C765E2" w:rsidRPr="00EF2161" w:rsidRDefault="00C765E2">
      <w:pPr>
        <w:suppressAutoHyphens/>
        <w:rPr>
          <w:rFonts w:ascii="Tahoma" w:hAnsi="Tahoma" w:cs="Tahoma"/>
          <w:sz w:val="22"/>
          <w:szCs w:val="22"/>
        </w:rPr>
      </w:pPr>
      <w:r w:rsidRPr="00EF2161">
        <w:rPr>
          <w:rFonts w:ascii="Tahoma" w:hAnsi="Tahoma" w:cs="Tahoma"/>
          <w:sz w:val="22"/>
          <w:szCs w:val="22"/>
        </w:rPr>
        <w:t>Syntax:</w:t>
      </w:r>
      <w:r w:rsidR="006C2E83" w:rsidRPr="00EF2161">
        <w:rPr>
          <w:rFonts w:ascii="Tahoma" w:hAnsi="Tahoma" w:cs="Tahoma"/>
          <w:sz w:val="22"/>
          <w:szCs w:val="22"/>
        </w:rPr>
        <w:t xml:space="preserve"> </w:t>
      </w:r>
      <w:r w:rsidRPr="00EF2161">
        <w:rPr>
          <w:rFonts w:ascii="Tahoma" w:hAnsi="Tahoma" w:cs="Tahoma"/>
          <w:sz w:val="22"/>
          <w:szCs w:val="22"/>
        </w:rPr>
        <w:t xml:space="preserve">Points will be deducted for every syntax error.  </w:t>
      </w:r>
    </w:p>
    <w:p w:rsidR="00C765E2" w:rsidRPr="00EF2161" w:rsidRDefault="006C2E83">
      <w:pPr>
        <w:suppressAutoHyphens/>
        <w:rPr>
          <w:rFonts w:ascii="Tahoma" w:hAnsi="Tahoma" w:cs="Tahoma"/>
          <w:sz w:val="22"/>
          <w:szCs w:val="22"/>
        </w:rPr>
      </w:pPr>
      <w:r w:rsidRPr="00EF2161">
        <w:rPr>
          <w:rFonts w:ascii="Tahoma" w:hAnsi="Tahoma" w:cs="Tahoma"/>
          <w:sz w:val="22"/>
          <w:szCs w:val="22"/>
        </w:rPr>
        <w:t xml:space="preserve">Semantics: </w:t>
      </w:r>
      <w:r w:rsidR="00C765E2" w:rsidRPr="00EF2161">
        <w:rPr>
          <w:rFonts w:ascii="Tahoma" w:hAnsi="Tahoma" w:cs="Tahoma"/>
          <w:sz w:val="22"/>
          <w:szCs w:val="22"/>
        </w:rPr>
        <w:t xml:space="preserve">Points will be deducted for </w:t>
      </w:r>
      <w:r w:rsidRPr="00EF2161">
        <w:rPr>
          <w:rFonts w:ascii="Tahoma" w:hAnsi="Tahoma" w:cs="Tahoma"/>
          <w:sz w:val="22"/>
          <w:szCs w:val="22"/>
        </w:rPr>
        <w:t>every instance where the</w:t>
      </w:r>
      <w:r w:rsidR="00C765E2" w:rsidRPr="00EF2161">
        <w:rPr>
          <w:rFonts w:ascii="Tahoma" w:hAnsi="Tahoma" w:cs="Tahoma"/>
          <w:sz w:val="22"/>
          <w:szCs w:val="22"/>
        </w:rPr>
        <w:t xml:space="preserve"> meaning</w:t>
      </w:r>
      <w:r w:rsidRPr="00EF2161">
        <w:rPr>
          <w:rFonts w:ascii="Tahoma" w:hAnsi="Tahoma" w:cs="Tahoma"/>
          <w:sz w:val="22"/>
          <w:szCs w:val="22"/>
        </w:rPr>
        <w:t xml:space="preserve"> is ambiguous.</w:t>
      </w:r>
    </w:p>
    <w:p w:rsidR="006C2E83" w:rsidRPr="00EF2161" w:rsidRDefault="006C2E83">
      <w:pPr>
        <w:suppressAutoHyphens/>
        <w:rPr>
          <w:rFonts w:ascii="Tahoma" w:hAnsi="Tahoma" w:cs="Tahoma"/>
          <w:sz w:val="22"/>
          <w:szCs w:val="22"/>
        </w:rPr>
      </w:pPr>
      <w:r w:rsidRPr="00EF2161">
        <w:rPr>
          <w:rFonts w:ascii="Tahoma" w:hAnsi="Tahoma" w:cs="Tahoma"/>
          <w:sz w:val="22"/>
          <w:szCs w:val="22"/>
        </w:rPr>
        <w:t>Thoroughness and completeness: points will be deducted if part of the business process is missing or incomplete.</w:t>
      </w:r>
    </w:p>
    <w:p w:rsidR="00BD3CED" w:rsidRPr="00EF2161" w:rsidRDefault="00BD3CED">
      <w:pPr>
        <w:suppressAutoHyphens/>
        <w:rPr>
          <w:rFonts w:ascii="Tahoma" w:hAnsi="Tahoma" w:cs="Tahoma"/>
          <w:sz w:val="22"/>
          <w:szCs w:val="22"/>
        </w:rPr>
      </w:pPr>
      <w:r w:rsidRPr="00EF2161">
        <w:rPr>
          <w:rFonts w:ascii="Tahoma" w:hAnsi="Tahoma" w:cs="Tahoma"/>
          <w:sz w:val="22"/>
          <w:szCs w:val="22"/>
        </w:rPr>
        <w:t xml:space="preserve">Aesthetics: This is related to how the diagram looks to the user. If the diagram is not appealing and turns off the user thus causing him to lose interest, then points will be lost. Therefore, avoid crisscross lines. </w:t>
      </w:r>
    </w:p>
    <w:p w:rsidR="006C2E83" w:rsidRPr="00EF2161" w:rsidRDefault="006C2E83">
      <w:pPr>
        <w:suppressAutoHyphens/>
        <w:rPr>
          <w:rFonts w:ascii="Tahoma" w:hAnsi="Tahoma" w:cs="Tahoma"/>
          <w:sz w:val="22"/>
          <w:szCs w:val="22"/>
        </w:rPr>
      </w:pPr>
      <w:r w:rsidRPr="00EF2161">
        <w:rPr>
          <w:rFonts w:ascii="Tahoma" w:hAnsi="Tahoma" w:cs="Tahoma"/>
          <w:sz w:val="22"/>
          <w:szCs w:val="22"/>
        </w:rPr>
        <w:t xml:space="preserve">Good business Policy:  Good Business Policy should be reflected in the process if not points will be deducted. Good business policies involve business rules that would cause a business to thrive for a very long time and lend itself to high levels of customer satisfaction. </w:t>
      </w:r>
    </w:p>
    <w:p w:rsidR="00C765E2" w:rsidRPr="00EF2161" w:rsidRDefault="00C765E2">
      <w:pPr>
        <w:suppressAutoHyphens/>
        <w:rPr>
          <w:rFonts w:ascii="Tahoma" w:hAnsi="Tahoma" w:cs="Tahoma"/>
          <w:sz w:val="22"/>
          <w:szCs w:val="22"/>
        </w:rPr>
      </w:pPr>
    </w:p>
    <w:p w:rsidR="002D620C" w:rsidRPr="00EF2161" w:rsidRDefault="002D620C">
      <w:pPr>
        <w:suppressAutoHyphens/>
        <w:rPr>
          <w:rFonts w:ascii="Tahoma" w:hAnsi="Tahoma" w:cs="Tahoma"/>
          <w:sz w:val="22"/>
          <w:szCs w:val="22"/>
        </w:rPr>
      </w:pPr>
      <w:r w:rsidRPr="00EF2161">
        <w:rPr>
          <w:rFonts w:ascii="Tahoma" w:hAnsi="Tahoma" w:cs="Tahoma"/>
          <w:sz w:val="22"/>
          <w:szCs w:val="22"/>
          <w:u w:val="single"/>
        </w:rPr>
        <w:t>How I Grade</w:t>
      </w:r>
      <w:r w:rsidR="006656F2" w:rsidRPr="00EF2161">
        <w:rPr>
          <w:rFonts w:ascii="Tahoma" w:hAnsi="Tahoma" w:cs="Tahoma"/>
          <w:sz w:val="22"/>
          <w:szCs w:val="22"/>
          <w:u w:val="single"/>
        </w:rPr>
        <w:t xml:space="preserve"> HW and </w:t>
      </w:r>
      <w:r w:rsidR="000E3222" w:rsidRPr="00EF2161">
        <w:rPr>
          <w:rFonts w:ascii="Tahoma" w:hAnsi="Tahoma" w:cs="Tahoma"/>
          <w:sz w:val="22"/>
          <w:szCs w:val="22"/>
          <w:u w:val="single"/>
        </w:rPr>
        <w:t xml:space="preserve">other </w:t>
      </w:r>
      <w:r w:rsidR="006656F2" w:rsidRPr="00EF2161">
        <w:rPr>
          <w:rFonts w:ascii="Tahoma" w:hAnsi="Tahoma" w:cs="Tahoma"/>
          <w:sz w:val="22"/>
          <w:szCs w:val="22"/>
          <w:u w:val="single"/>
        </w:rPr>
        <w:t>Assignments</w:t>
      </w:r>
      <w:r w:rsidR="003677F1" w:rsidRPr="00EF2161">
        <w:rPr>
          <w:rFonts w:ascii="Tahoma" w:hAnsi="Tahoma" w:cs="Tahoma"/>
          <w:sz w:val="22"/>
          <w:szCs w:val="22"/>
          <w:u w:val="single"/>
        </w:rPr>
        <w:t xml:space="preserve"> (grading philosophy)</w:t>
      </w:r>
      <w:r w:rsidRPr="00EF2161">
        <w:rPr>
          <w:rFonts w:ascii="Tahoma" w:hAnsi="Tahoma" w:cs="Tahoma"/>
          <w:sz w:val="22"/>
          <w:szCs w:val="22"/>
        </w:rPr>
        <w:t>:</w:t>
      </w:r>
    </w:p>
    <w:p w:rsidR="003677F1" w:rsidRPr="00EF2161" w:rsidRDefault="00DA062A">
      <w:pPr>
        <w:suppressAutoHyphens/>
        <w:rPr>
          <w:rFonts w:ascii="Tahoma" w:hAnsi="Tahoma" w:cs="Tahoma"/>
          <w:sz w:val="22"/>
          <w:szCs w:val="22"/>
        </w:rPr>
      </w:pPr>
      <w:r w:rsidRPr="00EF2161">
        <w:rPr>
          <w:rFonts w:ascii="Tahoma" w:hAnsi="Tahoma" w:cs="Tahoma"/>
          <w:sz w:val="22"/>
          <w:szCs w:val="22"/>
        </w:rPr>
        <w:t>This section is intended to shed light on what to expect when I grade your work</w:t>
      </w:r>
      <w:r w:rsidR="00633EA5" w:rsidRPr="00EF2161">
        <w:rPr>
          <w:rFonts w:ascii="Tahoma" w:hAnsi="Tahoma" w:cs="Tahoma"/>
          <w:sz w:val="22"/>
          <w:szCs w:val="22"/>
        </w:rPr>
        <w:t xml:space="preserve"> by incorporating more objectives measures in the grading process</w:t>
      </w:r>
      <w:r w:rsidRPr="00EF2161">
        <w:rPr>
          <w:rFonts w:ascii="Tahoma" w:hAnsi="Tahoma" w:cs="Tahoma"/>
          <w:sz w:val="22"/>
          <w:szCs w:val="22"/>
        </w:rPr>
        <w:t xml:space="preserve">. </w:t>
      </w:r>
      <w:r w:rsidR="00633EA5" w:rsidRPr="00EF2161">
        <w:rPr>
          <w:rFonts w:ascii="Tahoma" w:hAnsi="Tahoma" w:cs="Tahoma"/>
          <w:sz w:val="22"/>
          <w:szCs w:val="22"/>
        </w:rPr>
        <w:t xml:space="preserve">It is clearly an attempt to remove as much subjectivity from the process. </w:t>
      </w:r>
      <w:r w:rsidR="003F11F9" w:rsidRPr="00EF2161">
        <w:rPr>
          <w:rFonts w:ascii="Tahoma" w:hAnsi="Tahoma" w:cs="Tahoma"/>
          <w:sz w:val="22"/>
          <w:szCs w:val="22"/>
        </w:rPr>
        <w:t xml:space="preserve">Grading often </w:t>
      </w:r>
      <w:r w:rsidRPr="00EF2161">
        <w:rPr>
          <w:rFonts w:ascii="Tahoma" w:hAnsi="Tahoma" w:cs="Tahoma"/>
          <w:sz w:val="22"/>
          <w:szCs w:val="22"/>
        </w:rPr>
        <w:t>involves a measure of subjectivity</w:t>
      </w:r>
      <w:r w:rsidR="003677F1" w:rsidRPr="00EF2161">
        <w:rPr>
          <w:rFonts w:ascii="Tahoma" w:hAnsi="Tahoma" w:cs="Tahoma"/>
          <w:sz w:val="22"/>
          <w:szCs w:val="22"/>
        </w:rPr>
        <w:t xml:space="preserve">, and the level of subjectivity varies with the topic </w:t>
      </w:r>
      <w:r w:rsidR="000F475F" w:rsidRPr="00EF2161">
        <w:rPr>
          <w:rFonts w:ascii="Tahoma" w:hAnsi="Tahoma" w:cs="Tahoma"/>
          <w:sz w:val="22"/>
          <w:szCs w:val="22"/>
        </w:rPr>
        <w:t>and/</w:t>
      </w:r>
      <w:r w:rsidR="003677F1" w:rsidRPr="00EF2161">
        <w:rPr>
          <w:rFonts w:ascii="Tahoma" w:hAnsi="Tahoma" w:cs="Tahoma"/>
          <w:sz w:val="22"/>
          <w:szCs w:val="22"/>
        </w:rPr>
        <w:t>or subject matter</w:t>
      </w:r>
      <w:r w:rsidRPr="00EF2161">
        <w:rPr>
          <w:rFonts w:ascii="Tahoma" w:hAnsi="Tahoma" w:cs="Tahoma"/>
          <w:sz w:val="22"/>
          <w:szCs w:val="22"/>
        </w:rPr>
        <w:t xml:space="preserve">. </w:t>
      </w:r>
      <w:r w:rsidR="003677F1" w:rsidRPr="00EF2161">
        <w:rPr>
          <w:rFonts w:ascii="Tahoma" w:hAnsi="Tahoma" w:cs="Tahoma"/>
          <w:sz w:val="22"/>
          <w:szCs w:val="22"/>
        </w:rPr>
        <w:t xml:space="preserve">In analysis and design </w:t>
      </w:r>
      <w:r w:rsidRPr="00EF2161">
        <w:rPr>
          <w:rFonts w:ascii="Tahoma" w:hAnsi="Tahoma" w:cs="Tahoma"/>
          <w:sz w:val="22"/>
          <w:szCs w:val="22"/>
        </w:rPr>
        <w:t>it is impossible to remove subjectivity entirely</w:t>
      </w:r>
      <w:r w:rsidR="003677F1" w:rsidRPr="00EF2161">
        <w:rPr>
          <w:rFonts w:ascii="Tahoma" w:hAnsi="Tahoma" w:cs="Tahoma"/>
          <w:sz w:val="22"/>
          <w:szCs w:val="22"/>
        </w:rPr>
        <w:t xml:space="preserve"> because there is no single right or wrong answer to a given business problem. </w:t>
      </w:r>
      <w:r w:rsidR="009E0D86" w:rsidRPr="00EF2161">
        <w:rPr>
          <w:rFonts w:ascii="Tahoma" w:hAnsi="Tahoma" w:cs="Tahoma"/>
          <w:sz w:val="22"/>
          <w:szCs w:val="22"/>
        </w:rPr>
        <w:t xml:space="preserve">Some parts of a solution are naturally subjective; evaluating the aesthetic beauty or the semantic meaning of a diagram will always be subjective. Any business problem always has </w:t>
      </w:r>
      <w:r w:rsidR="003677F1" w:rsidRPr="00EF2161">
        <w:rPr>
          <w:rFonts w:ascii="Tahoma" w:hAnsi="Tahoma" w:cs="Tahoma"/>
          <w:sz w:val="22"/>
          <w:szCs w:val="22"/>
        </w:rPr>
        <w:t xml:space="preserve">a range of possible solutions, some of which are </w:t>
      </w:r>
      <w:r w:rsidR="009E0D86" w:rsidRPr="00EF2161">
        <w:rPr>
          <w:rFonts w:ascii="Tahoma" w:hAnsi="Tahoma" w:cs="Tahoma"/>
          <w:sz w:val="22"/>
          <w:szCs w:val="22"/>
        </w:rPr>
        <w:t xml:space="preserve">clearly </w:t>
      </w:r>
      <w:r w:rsidR="003677F1" w:rsidRPr="00EF2161">
        <w:rPr>
          <w:rFonts w:ascii="Tahoma" w:hAnsi="Tahoma" w:cs="Tahoma"/>
          <w:sz w:val="22"/>
          <w:szCs w:val="22"/>
        </w:rPr>
        <w:t xml:space="preserve">superior. My job is to determine </w:t>
      </w:r>
      <w:r w:rsidR="00176CF8" w:rsidRPr="00EF2161">
        <w:rPr>
          <w:rFonts w:ascii="Tahoma" w:hAnsi="Tahoma" w:cs="Tahoma"/>
          <w:sz w:val="22"/>
          <w:szCs w:val="22"/>
        </w:rPr>
        <w:t xml:space="preserve">the correctness of </w:t>
      </w:r>
      <w:r w:rsidR="003677F1" w:rsidRPr="00EF2161">
        <w:rPr>
          <w:rFonts w:ascii="Tahoma" w:hAnsi="Tahoma" w:cs="Tahoma"/>
          <w:sz w:val="22"/>
          <w:szCs w:val="22"/>
        </w:rPr>
        <w:t xml:space="preserve">your solution and that is where my subject opinion </w:t>
      </w:r>
      <w:r w:rsidR="00176CF8" w:rsidRPr="00EF2161">
        <w:rPr>
          <w:rFonts w:ascii="Tahoma" w:hAnsi="Tahoma" w:cs="Tahoma"/>
          <w:sz w:val="22"/>
          <w:szCs w:val="22"/>
        </w:rPr>
        <w:t xml:space="preserve">and </w:t>
      </w:r>
      <w:r w:rsidR="00176CF8" w:rsidRPr="00EF2161">
        <w:rPr>
          <w:rFonts w:ascii="Tahoma" w:hAnsi="Tahoma" w:cs="Tahoma"/>
          <w:sz w:val="22"/>
          <w:szCs w:val="22"/>
        </w:rPr>
        <w:lastRenderedPageBreak/>
        <w:t>expertise play an important and inevitable role in the grading process</w:t>
      </w:r>
      <w:r w:rsidR="003677F1" w:rsidRPr="00EF2161">
        <w:rPr>
          <w:rFonts w:ascii="Tahoma" w:hAnsi="Tahoma" w:cs="Tahoma"/>
          <w:sz w:val="22"/>
          <w:szCs w:val="22"/>
        </w:rPr>
        <w:t xml:space="preserve">. </w:t>
      </w:r>
      <w:r w:rsidR="00B317C6" w:rsidRPr="00EF2161">
        <w:rPr>
          <w:rFonts w:ascii="Tahoma" w:hAnsi="Tahoma" w:cs="Tahoma"/>
          <w:sz w:val="22"/>
          <w:szCs w:val="22"/>
        </w:rPr>
        <w:t>T</w:t>
      </w:r>
      <w:r w:rsidRPr="00EF2161">
        <w:rPr>
          <w:rFonts w:ascii="Tahoma" w:hAnsi="Tahoma" w:cs="Tahoma"/>
          <w:sz w:val="22"/>
          <w:szCs w:val="22"/>
        </w:rPr>
        <w:t xml:space="preserve">here are some parts of the grading process that lend </w:t>
      </w:r>
      <w:r w:rsidR="00B317C6" w:rsidRPr="00EF2161">
        <w:rPr>
          <w:rFonts w:ascii="Tahoma" w:hAnsi="Tahoma" w:cs="Tahoma"/>
          <w:sz w:val="22"/>
          <w:szCs w:val="22"/>
        </w:rPr>
        <w:t xml:space="preserve">themselves </w:t>
      </w:r>
      <w:r w:rsidRPr="00EF2161">
        <w:rPr>
          <w:rFonts w:ascii="Tahoma" w:hAnsi="Tahoma" w:cs="Tahoma"/>
          <w:sz w:val="22"/>
          <w:szCs w:val="22"/>
        </w:rPr>
        <w:t xml:space="preserve">to more objective </w:t>
      </w:r>
      <w:r w:rsidR="00B317C6" w:rsidRPr="00EF2161">
        <w:rPr>
          <w:rFonts w:ascii="Tahoma" w:hAnsi="Tahoma" w:cs="Tahoma"/>
          <w:sz w:val="22"/>
          <w:szCs w:val="22"/>
        </w:rPr>
        <w:t>measures</w:t>
      </w:r>
      <w:r w:rsidRPr="00EF2161">
        <w:rPr>
          <w:rFonts w:ascii="Tahoma" w:hAnsi="Tahoma" w:cs="Tahoma"/>
          <w:sz w:val="22"/>
          <w:szCs w:val="22"/>
        </w:rPr>
        <w:t xml:space="preserve">. I </w:t>
      </w:r>
      <w:r w:rsidR="00B317C6" w:rsidRPr="00EF2161">
        <w:rPr>
          <w:rFonts w:ascii="Tahoma" w:hAnsi="Tahoma" w:cs="Tahoma"/>
          <w:sz w:val="22"/>
          <w:szCs w:val="22"/>
        </w:rPr>
        <w:t>recognize that trying to be more objective has some limitations</w:t>
      </w:r>
      <w:r w:rsidR="003F11F9" w:rsidRPr="00EF2161">
        <w:rPr>
          <w:rFonts w:ascii="Tahoma" w:hAnsi="Tahoma" w:cs="Tahoma"/>
          <w:sz w:val="22"/>
          <w:szCs w:val="22"/>
        </w:rPr>
        <w:t xml:space="preserve"> but </w:t>
      </w:r>
      <w:r w:rsidR="00B317C6" w:rsidRPr="00EF2161">
        <w:rPr>
          <w:rFonts w:ascii="Tahoma" w:hAnsi="Tahoma" w:cs="Tahoma"/>
          <w:sz w:val="22"/>
          <w:szCs w:val="22"/>
        </w:rPr>
        <w:t xml:space="preserve">I also recognize that moving to more objective measures has some merits. </w:t>
      </w:r>
      <w:r w:rsidR="000F475F" w:rsidRPr="00EF2161">
        <w:rPr>
          <w:rFonts w:ascii="Tahoma" w:hAnsi="Tahoma" w:cs="Tahoma"/>
          <w:sz w:val="22"/>
          <w:szCs w:val="22"/>
        </w:rPr>
        <w:t>My</w:t>
      </w:r>
      <w:r w:rsidR="003F11F9" w:rsidRPr="00EF2161">
        <w:rPr>
          <w:rFonts w:ascii="Tahoma" w:hAnsi="Tahoma" w:cs="Tahoma"/>
          <w:sz w:val="22"/>
          <w:szCs w:val="22"/>
        </w:rPr>
        <w:t xml:space="preserve"> intention is to incorporate mor</w:t>
      </w:r>
      <w:r w:rsidR="000F475F" w:rsidRPr="00EF2161">
        <w:rPr>
          <w:rFonts w:ascii="Tahoma" w:hAnsi="Tahoma" w:cs="Tahoma"/>
          <w:sz w:val="22"/>
          <w:szCs w:val="22"/>
        </w:rPr>
        <w:t xml:space="preserve">e objective measures into the grading process. However, </w:t>
      </w:r>
      <w:r w:rsidR="00B317C6" w:rsidRPr="00EF2161">
        <w:rPr>
          <w:rFonts w:ascii="Tahoma" w:hAnsi="Tahoma" w:cs="Tahoma"/>
          <w:sz w:val="22"/>
          <w:szCs w:val="22"/>
        </w:rPr>
        <w:t xml:space="preserve">no matter </w:t>
      </w:r>
      <w:r w:rsidR="000F475F" w:rsidRPr="00EF2161">
        <w:rPr>
          <w:rFonts w:ascii="Tahoma" w:hAnsi="Tahoma" w:cs="Tahoma"/>
          <w:sz w:val="22"/>
          <w:szCs w:val="22"/>
        </w:rPr>
        <w:t xml:space="preserve">what </w:t>
      </w:r>
      <w:r w:rsidR="00B317C6" w:rsidRPr="00EF2161">
        <w:rPr>
          <w:rFonts w:ascii="Tahoma" w:hAnsi="Tahoma" w:cs="Tahoma"/>
          <w:sz w:val="22"/>
          <w:szCs w:val="22"/>
        </w:rPr>
        <w:t>approach I use there are inherent limitations</w:t>
      </w:r>
      <w:r w:rsidR="000F475F" w:rsidRPr="00EF2161">
        <w:rPr>
          <w:rFonts w:ascii="Tahoma" w:hAnsi="Tahoma" w:cs="Tahoma"/>
          <w:sz w:val="22"/>
          <w:szCs w:val="22"/>
        </w:rPr>
        <w:t>, hence</w:t>
      </w:r>
      <w:r w:rsidR="00B317C6" w:rsidRPr="00EF2161">
        <w:rPr>
          <w:rFonts w:ascii="Tahoma" w:hAnsi="Tahoma" w:cs="Tahoma"/>
          <w:sz w:val="22"/>
          <w:szCs w:val="22"/>
        </w:rPr>
        <w:t xml:space="preserve"> the approach taken here is definitely a compromise</w:t>
      </w:r>
      <w:r w:rsidR="009E0D86" w:rsidRPr="00EF2161">
        <w:rPr>
          <w:rFonts w:ascii="Tahoma" w:hAnsi="Tahoma" w:cs="Tahoma"/>
          <w:sz w:val="22"/>
          <w:szCs w:val="22"/>
        </w:rPr>
        <w:t xml:space="preserve"> yet </w:t>
      </w:r>
      <w:r w:rsidR="003F11F9" w:rsidRPr="00EF2161">
        <w:rPr>
          <w:rFonts w:ascii="Tahoma" w:hAnsi="Tahoma" w:cs="Tahoma"/>
          <w:sz w:val="22"/>
          <w:szCs w:val="22"/>
        </w:rPr>
        <w:t xml:space="preserve">somewhat </w:t>
      </w:r>
      <w:r w:rsidR="009E0D86" w:rsidRPr="00EF2161">
        <w:rPr>
          <w:rFonts w:ascii="Tahoma" w:hAnsi="Tahoma" w:cs="Tahoma"/>
          <w:sz w:val="22"/>
          <w:szCs w:val="22"/>
        </w:rPr>
        <w:t>imperfect</w:t>
      </w:r>
      <w:r w:rsidR="00B317C6" w:rsidRPr="00EF2161">
        <w:rPr>
          <w:rFonts w:ascii="Tahoma" w:hAnsi="Tahoma" w:cs="Tahoma"/>
          <w:sz w:val="22"/>
          <w:szCs w:val="22"/>
        </w:rPr>
        <w:t>.</w:t>
      </w:r>
      <w:r w:rsidR="009E0D86" w:rsidRPr="00EF2161">
        <w:rPr>
          <w:rFonts w:ascii="Tahoma" w:hAnsi="Tahoma" w:cs="Tahoma"/>
          <w:sz w:val="22"/>
          <w:szCs w:val="22"/>
        </w:rPr>
        <w:t xml:space="preserve"> The upside to </w:t>
      </w:r>
      <w:r w:rsidR="000F475F" w:rsidRPr="00EF2161">
        <w:rPr>
          <w:rFonts w:ascii="Tahoma" w:hAnsi="Tahoma" w:cs="Tahoma"/>
          <w:sz w:val="22"/>
          <w:szCs w:val="22"/>
        </w:rPr>
        <w:t xml:space="preserve">adopting </w:t>
      </w:r>
      <w:r w:rsidR="009E0D86" w:rsidRPr="00EF2161">
        <w:rPr>
          <w:rFonts w:ascii="Tahoma" w:hAnsi="Tahoma" w:cs="Tahoma"/>
          <w:sz w:val="22"/>
          <w:szCs w:val="22"/>
        </w:rPr>
        <w:t xml:space="preserve">more objective measures is that students know </w:t>
      </w:r>
      <w:r w:rsidR="00BC3069" w:rsidRPr="00EF2161">
        <w:rPr>
          <w:rFonts w:ascii="Tahoma" w:hAnsi="Tahoma" w:cs="Tahoma"/>
          <w:sz w:val="22"/>
          <w:szCs w:val="22"/>
        </w:rPr>
        <w:t>ahead of time how they will be evaluated.</w:t>
      </w:r>
      <w:r w:rsidR="000F475F" w:rsidRPr="00EF2161">
        <w:rPr>
          <w:rFonts w:ascii="Tahoma" w:hAnsi="Tahoma" w:cs="Tahoma"/>
          <w:sz w:val="22"/>
          <w:szCs w:val="22"/>
        </w:rPr>
        <w:t xml:space="preserve"> </w:t>
      </w:r>
      <w:r w:rsidR="003F11F9" w:rsidRPr="00EF2161">
        <w:rPr>
          <w:rFonts w:ascii="Tahoma" w:hAnsi="Tahoma" w:cs="Tahoma"/>
          <w:sz w:val="22"/>
          <w:szCs w:val="22"/>
        </w:rPr>
        <w:t>When t</w:t>
      </w:r>
      <w:r w:rsidR="00BC3069" w:rsidRPr="00EF2161">
        <w:rPr>
          <w:rFonts w:ascii="Tahoma" w:hAnsi="Tahoma" w:cs="Tahoma"/>
          <w:sz w:val="22"/>
          <w:szCs w:val="22"/>
        </w:rPr>
        <w:t xml:space="preserve">hey </w:t>
      </w:r>
      <w:r w:rsidR="003F11F9" w:rsidRPr="00EF2161">
        <w:rPr>
          <w:rFonts w:ascii="Tahoma" w:hAnsi="Tahoma" w:cs="Tahoma"/>
          <w:sz w:val="22"/>
          <w:szCs w:val="22"/>
        </w:rPr>
        <w:t xml:space="preserve">receive their graded assignments it would be clearer how they were graded especially </w:t>
      </w:r>
      <w:r w:rsidR="009E0D86" w:rsidRPr="00EF2161">
        <w:rPr>
          <w:rFonts w:ascii="Tahoma" w:hAnsi="Tahoma" w:cs="Tahoma"/>
          <w:sz w:val="22"/>
          <w:szCs w:val="22"/>
        </w:rPr>
        <w:t xml:space="preserve">on specific aspects of their solution. </w:t>
      </w:r>
      <w:r w:rsidR="00BC3069" w:rsidRPr="00EF2161">
        <w:rPr>
          <w:rFonts w:ascii="Tahoma" w:hAnsi="Tahoma" w:cs="Tahoma"/>
          <w:sz w:val="22"/>
          <w:szCs w:val="22"/>
        </w:rPr>
        <w:t xml:space="preserve">For example, every diagramming error will cost you </w:t>
      </w:r>
      <w:r w:rsidR="003F11F9" w:rsidRPr="00EF2161">
        <w:rPr>
          <w:rFonts w:ascii="Tahoma" w:hAnsi="Tahoma" w:cs="Tahoma"/>
          <w:sz w:val="22"/>
          <w:szCs w:val="22"/>
        </w:rPr>
        <w:t>a 2-</w:t>
      </w:r>
      <w:r w:rsidR="00BC3069" w:rsidRPr="00EF2161">
        <w:rPr>
          <w:rFonts w:ascii="Tahoma" w:hAnsi="Tahoma" w:cs="Tahoma"/>
          <w:sz w:val="22"/>
          <w:szCs w:val="22"/>
        </w:rPr>
        <w:t>point</w:t>
      </w:r>
      <w:r w:rsidR="003F11F9" w:rsidRPr="00EF2161">
        <w:rPr>
          <w:rFonts w:ascii="Tahoma" w:hAnsi="Tahoma" w:cs="Tahoma"/>
          <w:sz w:val="22"/>
          <w:szCs w:val="22"/>
        </w:rPr>
        <w:t xml:space="preserve"> deduction</w:t>
      </w:r>
      <w:r w:rsidR="000F475F" w:rsidRPr="00EF2161">
        <w:rPr>
          <w:rFonts w:ascii="Tahoma" w:hAnsi="Tahoma" w:cs="Tahoma"/>
          <w:sz w:val="22"/>
          <w:szCs w:val="22"/>
        </w:rPr>
        <w:t xml:space="preserve"> (see list below)</w:t>
      </w:r>
      <w:r w:rsidR="00BC3069" w:rsidRPr="00EF2161">
        <w:rPr>
          <w:rFonts w:ascii="Tahoma" w:hAnsi="Tahoma" w:cs="Tahoma"/>
          <w:sz w:val="22"/>
          <w:szCs w:val="22"/>
        </w:rPr>
        <w:t xml:space="preserve">. The down side </w:t>
      </w:r>
      <w:r w:rsidR="003F11F9" w:rsidRPr="00EF2161">
        <w:rPr>
          <w:rFonts w:ascii="Tahoma" w:hAnsi="Tahoma" w:cs="Tahoma"/>
          <w:sz w:val="22"/>
          <w:szCs w:val="22"/>
        </w:rPr>
        <w:t xml:space="preserve">to this approach </w:t>
      </w:r>
      <w:r w:rsidR="00BC3069" w:rsidRPr="00EF2161">
        <w:rPr>
          <w:rFonts w:ascii="Tahoma" w:hAnsi="Tahoma" w:cs="Tahoma"/>
          <w:sz w:val="22"/>
          <w:szCs w:val="22"/>
        </w:rPr>
        <w:t xml:space="preserve">is that some errors are more severe than others and I would </w:t>
      </w:r>
      <w:r w:rsidR="000F475F" w:rsidRPr="00EF2161">
        <w:rPr>
          <w:rFonts w:ascii="Tahoma" w:hAnsi="Tahoma" w:cs="Tahoma"/>
          <w:sz w:val="22"/>
          <w:szCs w:val="22"/>
        </w:rPr>
        <w:t xml:space="preserve">have </w:t>
      </w:r>
      <w:r w:rsidR="00BC3069" w:rsidRPr="00EF2161">
        <w:rPr>
          <w:rFonts w:ascii="Tahoma" w:hAnsi="Tahoma" w:cs="Tahoma"/>
          <w:sz w:val="22"/>
          <w:szCs w:val="22"/>
        </w:rPr>
        <w:t>like</w:t>
      </w:r>
      <w:r w:rsidR="000F475F" w:rsidRPr="00EF2161">
        <w:rPr>
          <w:rFonts w:ascii="Tahoma" w:hAnsi="Tahoma" w:cs="Tahoma"/>
          <w:sz w:val="22"/>
          <w:szCs w:val="22"/>
        </w:rPr>
        <w:t>d</w:t>
      </w:r>
      <w:r w:rsidR="00BC3069" w:rsidRPr="00EF2161">
        <w:rPr>
          <w:rFonts w:ascii="Tahoma" w:hAnsi="Tahoma" w:cs="Tahoma"/>
          <w:sz w:val="22"/>
          <w:szCs w:val="22"/>
        </w:rPr>
        <w:t xml:space="preserve"> to reflect that in my grading. </w:t>
      </w:r>
      <w:r w:rsidR="00383412" w:rsidRPr="00EF2161">
        <w:rPr>
          <w:rFonts w:ascii="Tahoma" w:hAnsi="Tahoma" w:cs="Tahoma"/>
          <w:sz w:val="22"/>
          <w:szCs w:val="22"/>
        </w:rPr>
        <w:t>With this new approach that level of subjectivity is now removed by t</w:t>
      </w:r>
      <w:r w:rsidR="00BC3069" w:rsidRPr="00EF2161">
        <w:rPr>
          <w:rFonts w:ascii="Tahoma" w:hAnsi="Tahoma" w:cs="Tahoma"/>
          <w:sz w:val="22"/>
          <w:szCs w:val="22"/>
        </w:rPr>
        <w:t>reat</w:t>
      </w:r>
      <w:r w:rsidR="00383412" w:rsidRPr="00EF2161">
        <w:rPr>
          <w:rFonts w:ascii="Tahoma" w:hAnsi="Tahoma" w:cs="Tahoma"/>
          <w:sz w:val="22"/>
          <w:szCs w:val="22"/>
        </w:rPr>
        <w:t>ing</w:t>
      </w:r>
      <w:r w:rsidR="00BC3069" w:rsidRPr="00EF2161">
        <w:rPr>
          <w:rFonts w:ascii="Tahoma" w:hAnsi="Tahoma" w:cs="Tahoma"/>
          <w:sz w:val="22"/>
          <w:szCs w:val="22"/>
        </w:rPr>
        <w:t xml:space="preserve"> all errors as though they are equal</w:t>
      </w:r>
      <w:r w:rsidR="00383412" w:rsidRPr="00EF2161">
        <w:rPr>
          <w:rFonts w:ascii="Tahoma" w:hAnsi="Tahoma" w:cs="Tahoma"/>
          <w:sz w:val="22"/>
          <w:szCs w:val="22"/>
        </w:rPr>
        <w:t>. In reality</w:t>
      </w:r>
      <w:r w:rsidR="00BE4E41" w:rsidRPr="00EF2161">
        <w:rPr>
          <w:rFonts w:ascii="Tahoma" w:hAnsi="Tahoma" w:cs="Tahoma"/>
          <w:sz w:val="22"/>
          <w:szCs w:val="22"/>
        </w:rPr>
        <w:t xml:space="preserve">, </w:t>
      </w:r>
      <w:r w:rsidR="00383412" w:rsidRPr="00EF2161">
        <w:rPr>
          <w:rFonts w:ascii="Tahoma" w:hAnsi="Tahoma" w:cs="Tahoma"/>
          <w:sz w:val="22"/>
          <w:szCs w:val="22"/>
        </w:rPr>
        <w:t>s</w:t>
      </w:r>
      <w:r w:rsidR="00D57579" w:rsidRPr="00EF2161">
        <w:rPr>
          <w:rFonts w:ascii="Tahoma" w:hAnsi="Tahoma" w:cs="Tahoma"/>
          <w:sz w:val="22"/>
          <w:szCs w:val="22"/>
        </w:rPr>
        <w:t>ome errors are catastrophic while others are just insignificant.</w:t>
      </w:r>
      <w:r w:rsidR="00383412" w:rsidRPr="00EF2161">
        <w:rPr>
          <w:rFonts w:ascii="Tahoma" w:hAnsi="Tahoma" w:cs="Tahoma"/>
          <w:sz w:val="22"/>
          <w:szCs w:val="22"/>
        </w:rPr>
        <w:t xml:space="preserve"> </w:t>
      </w:r>
      <w:r w:rsidR="00BC3069" w:rsidRPr="00EF2161">
        <w:rPr>
          <w:rFonts w:ascii="Tahoma" w:hAnsi="Tahoma" w:cs="Tahoma"/>
          <w:sz w:val="22"/>
          <w:szCs w:val="22"/>
        </w:rPr>
        <w:t xml:space="preserve">  </w:t>
      </w:r>
      <w:r w:rsidR="00B317C6" w:rsidRPr="00EF2161">
        <w:rPr>
          <w:rFonts w:ascii="Tahoma" w:hAnsi="Tahoma" w:cs="Tahoma"/>
          <w:sz w:val="22"/>
          <w:szCs w:val="22"/>
        </w:rPr>
        <w:t xml:space="preserve"> </w:t>
      </w:r>
      <w:r w:rsidR="009E0D86" w:rsidRPr="00EF2161">
        <w:rPr>
          <w:rFonts w:ascii="Tahoma" w:hAnsi="Tahoma" w:cs="Tahoma"/>
          <w:sz w:val="22"/>
          <w:szCs w:val="22"/>
        </w:rPr>
        <w:t xml:space="preserve"> </w:t>
      </w:r>
    </w:p>
    <w:p w:rsidR="005E0DEC" w:rsidRPr="00EF2161" w:rsidRDefault="00DA062A" w:rsidP="00383412">
      <w:pPr>
        <w:suppressAutoHyphens/>
        <w:rPr>
          <w:rFonts w:ascii="Tahoma" w:hAnsi="Tahoma" w:cs="Tahoma"/>
          <w:sz w:val="22"/>
          <w:szCs w:val="22"/>
        </w:rPr>
      </w:pPr>
      <w:r w:rsidRPr="00EF2161">
        <w:rPr>
          <w:rFonts w:ascii="Tahoma" w:hAnsi="Tahoma" w:cs="Tahoma"/>
          <w:sz w:val="22"/>
          <w:szCs w:val="22"/>
        </w:rPr>
        <w:t>I</w:t>
      </w:r>
      <w:r w:rsidR="00383412" w:rsidRPr="00EF2161">
        <w:rPr>
          <w:rFonts w:ascii="Tahoma" w:hAnsi="Tahoma" w:cs="Tahoma"/>
          <w:sz w:val="22"/>
          <w:szCs w:val="22"/>
        </w:rPr>
        <w:t xml:space="preserve">n my </w:t>
      </w:r>
      <w:r w:rsidRPr="00EF2161">
        <w:rPr>
          <w:rFonts w:ascii="Tahoma" w:hAnsi="Tahoma" w:cs="Tahoma"/>
          <w:sz w:val="22"/>
          <w:szCs w:val="22"/>
        </w:rPr>
        <w:t>attempt to objectify the grading process the best I</w:t>
      </w:r>
      <w:r w:rsidR="00383412" w:rsidRPr="00EF2161">
        <w:rPr>
          <w:rFonts w:ascii="Tahoma" w:hAnsi="Tahoma" w:cs="Tahoma"/>
          <w:sz w:val="22"/>
          <w:szCs w:val="22"/>
        </w:rPr>
        <w:t xml:space="preserve"> can, here is how you will be evaluated. </w:t>
      </w:r>
      <w:r w:rsidR="00822517" w:rsidRPr="00EF2161">
        <w:rPr>
          <w:rFonts w:ascii="Tahoma" w:hAnsi="Tahoma" w:cs="Tahoma"/>
          <w:sz w:val="22"/>
          <w:szCs w:val="22"/>
        </w:rPr>
        <w:t>On a 100 point scale, two points will be deducted for every syntax</w:t>
      </w:r>
      <w:r w:rsidR="008F6BEF" w:rsidRPr="00EF2161">
        <w:rPr>
          <w:rFonts w:ascii="Tahoma" w:hAnsi="Tahoma" w:cs="Tahoma"/>
          <w:sz w:val="22"/>
          <w:szCs w:val="22"/>
        </w:rPr>
        <w:t xml:space="preserve"> or semantic</w:t>
      </w:r>
      <w:r w:rsidR="00822517" w:rsidRPr="00EF2161">
        <w:rPr>
          <w:rFonts w:ascii="Tahoma" w:hAnsi="Tahoma" w:cs="Tahoma"/>
          <w:sz w:val="22"/>
          <w:szCs w:val="22"/>
        </w:rPr>
        <w:t xml:space="preserve"> error identified.</w:t>
      </w:r>
      <w:r w:rsidR="003F11F9" w:rsidRPr="00EF2161">
        <w:rPr>
          <w:rFonts w:ascii="Tahoma" w:hAnsi="Tahoma" w:cs="Tahoma"/>
          <w:sz w:val="22"/>
          <w:szCs w:val="22"/>
        </w:rPr>
        <w:t xml:space="preserve"> Therefore, if an error is repeated you will loose 2 points every time. </w:t>
      </w:r>
      <w:r w:rsidR="00383412" w:rsidRPr="00EF2161">
        <w:rPr>
          <w:rFonts w:ascii="Tahoma" w:hAnsi="Tahoma" w:cs="Tahoma"/>
          <w:sz w:val="22"/>
          <w:szCs w:val="22"/>
        </w:rPr>
        <w:t xml:space="preserve">Here is an </w:t>
      </w:r>
      <w:r w:rsidR="00383412" w:rsidRPr="00EF2161">
        <w:rPr>
          <w:rFonts w:ascii="Tahoma" w:hAnsi="Tahoma" w:cs="Tahoma"/>
          <w:b/>
          <w:sz w:val="22"/>
          <w:szCs w:val="22"/>
        </w:rPr>
        <w:t>incomplete</w:t>
      </w:r>
      <w:r w:rsidR="00383412" w:rsidRPr="00EF2161">
        <w:rPr>
          <w:rFonts w:ascii="Tahoma" w:hAnsi="Tahoma" w:cs="Tahoma"/>
          <w:sz w:val="22"/>
          <w:szCs w:val="22"/>
        </w:rPr>
        <w:t xml:space="preserve"> list of errors:</w:t>
      </w:r>
      <w:r w:rsidR="00A028A5" w:rsidRPr="00EF2161">
        <w:rPr>
          <w:rFonts w:ascii="Tahoma" w:hAnsi="Tahoma" w:cs="Tahoma"/>
          <w:sz w:val="22"/>
          <w:szCs w:val="22"/>
        </w:rPr>
        <w:t xml:space="preserve"> </w:t>
      </w:r>
    </w:p>
    <w:p w:rsidR="009C6EA7" w:rsidRPr="00EF2161" w:rsidRDefault="009C6EA7" w:rsidP="00383412">
      <w:pPr>
        <w:suppressAutoHyphens/>
        <w:rPr>
          <w:rFonts w:ascii="Tahoma" w:hAnsi="Tahoma" w:cs="Tahoma"/>
          <w:sz w:val="22"/>
          <w:szCs w:val="22"/>
        </w:rPr>
      </w:pPr>
    </w:p>
    <w:p w:rsidR="005E0DEC" w:rsidRPr="00EF2161" w:rsidRDefault="00383412" w:rsidP="005E0DEC">
      <w:pPr>
        <w:numPr>
          <w:ilvl w:val="0"/>
          <w:numId w:val="3"/>
        </w:numPr>
        <w:suppressAutoHyphens/>
        <w:rPr>
          <w:rFonts w:ascii="Tahoma" w:hAnsi="Tahoma" w:cs="Tahoma"/>
          <w:sz w:val="22"/>
          <w:szCs w:val="22"/>
        </w:rPr>
      </w:pPr>
      <w:r w:rsidRPr="00EF2161">
        <w:rPr>
          <w:rFonts w:ascii="Tahoma" w:hAnsi="Tahoma" w:cs="Tahoma"/>
          <w:sz w:val="22"/>
          <w:szCs w:val="22"/>
        </w:rPr>
        <w:t>C</w:t>
      </w:r>
      <w:r w:rsidR="008F6BEF" w:rsidRPr="00EF2161">
        <w:rPr>
          <w:rFonts w:ascii="Tahoma" w:hAnsi="Tahoma" w:cs="Tahoma"/>
          <w:sz w:val="22"/>
          <w:szCs w:val="22"/>
        </w:rPr>
        <w:t>risscr</w:t>
      </w:r>
      <w:r w:rsidR="00182BD7" w:rsidRPr="00EF2161">
        <w:rPr>
          <w:rFonts w:ascii="Tahoma" w:hAnsi="Tahoma" w:cs="Tahoma"/>
          <w:sz w:val="22"/>
          <w:szCs w:val="22"/>
        </w:rPr>
        <w:t>oss line</w:t>
      </w:r>
      <w:r w:rsidR="00282CA4" w:rsidRPr="00EF2161">
        <w:rPr>
          <w:rFonts w:ascii="Tahoma" w:hAnsi="Tahoma" w:cs="Tahoma"/>
          <w:sz w:val="22"/>
          <w:szCs w:val="22"/>
        </w:rPr>
        <w:t>s</w:t>
      </w:r>
      <w:r w:rsidR="00182BD7" w:rsidRPr="00EF2161">
        <w:rPr>
          <w:rFonts w:ascii="Tahoma" w:hAnsi="Tahoma" w:cs="Tahoma"/>
          <w:sz w:val="22"/>
          <w:szCs w:val="22"/>
        </w:rPr>
        <w:t xml:space="preserve"> that could be avoided</w:t>
      </w:r>
    </w:p>
    <w:p w:rsidR="005E0DEC" w:rsidRPr="00EF2161" w:rsidRDefault="00383412" w:rsidP="005E0DEC">
      <w:pPr>
        <w:numPr>
          <w:ilvl w:val="0"/>
          <w:numId w:val="3"/>
        </w:numPr>
        <w:suppressAutoHyphens/>
        <w:rPr>
          <w:rFonts w:ascii="Tahoma" w:hAnsi="Tahoma" w:cs="Tahoma"/>
          <w:sz w:val="22"/>
          <w:szCs w:val="22"/>
        </w:rPr>
      </w:pPr>
      <w:r w:rsidRPr="00EF2161">
        <w:rPr>
          <w:rFonts w:ascii="Tahoma" w:hAnsi="Tahoma" w:cs="Tahoma"/>
          <w:sz w:val="22"/>
          <w:szCs w:val="22"/>
        </w:rPr>
        <w:t>C</w:t>
      </w:r>
      <w:r w:rsidR="008F6BEF" w:rsidRPr="00EF2161">
        <w:rPr>
          <w:rFonts w:ascii="Tahoma" w:hAnsi="Tahoma" w:cs="Tahoma"/>
          <w:sz w:val="22"/>
          <w:szCs w:val="22"/>
        </w:rPr>
        <w:t xml:space="preserve">onfusing situation </w:t>
      </w:r>
    </w:p>
    <w:p w:rsidR="00282CA4" w:rsidRPr="00EF2161" w:rsidRDefault="00383412" w:rsidP="005E0DEC">
      <w:pPr>
        <w:numPr>
          <w:ilvl w:val="0"/>
          <w:numId w:val="3"/>
        </w:numPr>
        <w:suppressAutoHyphens/>
        <w:rPr>
          <w:rFonts w:ascii="Tahoma" w:hAnsi="Tahoma" w:cs="Tahoma"/>
          <w:sz w:val="22"/>
          <w:szCs w:val="22"/>
        </w:rPr>
      </w:pPr>
      <w:r w:rsidRPr="00EF2161">
        <w:rPr>
          <w:rFonts w:ascii="Tahoma" w:hAnsi="Tahoma" w:cs="Tahoma"/>
          <w:sz w:val="22"/>
          <w:szCs w:val="22"/>
        </w:rPr>
        <w:t xml:space="preserve">Missing </w:t>
      </w:r>
      <w:r w:rsidR="008F6BEF" w:rsidRPr="00EF2161">
        <w:rPr>
          <w:rFonts w:ascii="Tahoma" w:hAnsi="Tahoma" w:cs="Tahoma"/>
          <w:sz w:val="22"/>
          <w:szCs w:val="22"/>
        </w:rPr>
        <w:t>process, activity, use case, class, object, etc.</w:t>
      </w:r>
    </w:p>
    <w:p w:rsidR="00282CA4" w:rsidRPr="00EF2161" w:rsidRDefault="00282CA4" w:rsidP="005E0DEC">
      <w:pPr>
        <w:numPr>
          <w:ilvl w:val="0"/>
          <w:numId w:val="3"/>
        </w:numPr>
        <w:suppressAutoHyphens/>
        <w:rPr>
          <w:rFonts w:ascii="Tahoma" w:hAnsi="Tahoma" w:cs="Tahoma"/>
          <w:sz w:val="22"/>
          <w:szCs w:val="22"/>
        </w:rPr>
      </w:pPr>
      <w:r w:rsidRPr="00EF2161">
        <w:rPr>
          <w:rFonts w:ascii="Tahoma" w:hAnsi="Tahoma" w:cs="Tahoma"/>
          <w:sz w:val="22"/>
          <w:szCs w:val="22"/>
        </w:rPr>
        <w:t>Inappropriate or poor labeling</w:t>
      </w:r>
    </w:p>
    <w:p w:rsidR="00BA1DE6" w:rsidRPr="00EF2161" w:rsidRDefault="00BA1DE6" w:rsidP="005E0DEC">
      <w:pPr>
        <w:numPr>
          <w:ilvl w:val="0"/>
          <w:numId w:val="3"/>
        </w:numPr>
        <w:suppressAutoHyphens/>
        <w:rPr>
          <w:rFonts w:ascii="Tahoma" w:hAnsi="Tahoma" w:cs="Tahoma"/>
          <w:sz w:val="22"/>
          <w:szCs w:val="22"/>
        </w:rPr>
      </w:pPr>
      <w:r w:rsidRPr="00EF2161">
        <w:rPr>
          <w:rFonts w:ascii="Tahoma" w:hAnsi="Tahoma" w:cs="Tahoma"/>
          <w:sz w:val="22"/>
          <w:szCs w:val="22"/>
        </w:rPr>
        <w:t>Part of the diagram is missing when printed</w:t>
      </w:r>
    </w:p>
    <w:p w:rsidR="005E0DEC" w:rsidRPr="00EF2161" w:rsidRDefault="00282CA4" w:rsidP="005E0DEC">
      <w:pPr>
        <w:numPr>
          <w:ilvl w:val="0"/>
          <w:numId w:val="3"/>
        </w:numPr>
        <w:suppressAutoHyphens/>
        <w:rPr>
          <w:rFonts w:ascii="Tahoma" w:hAnsi="Tahoma" w:cs="Tahoma"/>
          <w:sz w:val="22"/>
          <w:szCs w:val="22"/>
        </w:rPr>
      </w:pPr>
      <w:r w:rsidRPr="00EF2161">
        <w:rPr>
          <w:rFonts w:ascii="Tahoma" w:hAnsi="Tahoma" w:cs="Tahoma"/>
          <w:sz w:val="22"/>
          <w:szCs w:val="22"/>
        </w:rPr>
        <w:t>Missing titles</w:t>
      </w:r>
      <w:r w:rsidR="008F6BEF" w:rsidRPr="00EF2161">
        <w:rPr>
          <w:rFonts w:ascii="Tahoma" w:hAnsi="Tahoma" w:cs="Tahoma"/>
          <w:sz w:val="22"/>
          <w:szCs w:val="22"/>
        </w:rPr>
        <w:t xml:space="preserve"> </w:t>
      </w:r>
      <w:r w:rsidR="005E0159" w:rsidRPr="00EF2161">
        <w:rPr>
          <w:rFonts w:ascii="Tahoma" w:hAnsi="Tahoma" w:cs="Tahoma"/>
          <w:sz w:val="22"/>
          <w:szCs w:val="22"/>
        </w:rPr>
        <w:t>on diagrams</w:t>
      </w:r>
    </w:p>
    <w:p w:rsidR="005E0DEC" w:rsidRPr="00EF2161" w:rsidRDefault="00383412" w:rsidP="005E0DEC">
      <w:pPr>
        <w:numPr>
          <w:ilvl w:val="0"/>
          <w:numId w:val="3"/>
        </w:numPr>
        <w:suppressAutoHyphens/>
        <w:rPr>
          <w:rFonts w:ascii="Tahoma" w:hAnsi="Tahoma" w:cs="Tahoma"/>
          <w:sz w:val="22"/>
          <w:szCs w:val="22"/>
        </w:rPr>
      </w:pPr>
      <w:r w:rsidRPr="00EF2161">
        <w:rPr>
          <w:rFonts w:ascii="Tahoma" w:hAnsi="Tahoma" w:cs="Tahoma"/>
          <w:sz w:val="22"/>
          <w:szCs w:val="22"/>
        </w:rPr>
        <w:t>I</w:t>
      </w:r>
      <w:r w:rsidR="008F6BEF" w:rsidRPr="00EF2161">
        <w:rPr>
          <w:rFonts w:ascii="Tahoma" w:hAnsi="Tahoma" w:cs="Tahoma"/>
          <w:sz w:val="22"/>
          <w:szCs w:val="22"/>
        </w:rPr>
        <w:t>nstance</w:t>
      </w:r>
      <w:r w:rsidRPr="00EF2161">
        <w:rPr>
          <w:rFonts w:ascii="Tahoma" w:hAnsi="Tahoma" w:cs="Tahoma"/>
          <w:sz w:val="22"/>
          <w:szCs w:val="22"/>
        </w:rPr>
        <w:t>s</w:t>
      </w:r>
      <w:r w:rsidR="008F6BEF" w:rsidRPr="00EF2161">
        <w:rPr>
          <w:rFonts w:ascii="Tahoma" w:hAnsi="Tahoma" w:cs="Tahoma"/>
          <w:sz w:val="22"/>
          <w:szCs w:val="22"/>
        </w:rPr>
        <w:t xml:space="preserve"> of poor business policy reflected in the diagram. </w:t>
      </w:r>
      <w:r w:rsidR="00E75E89" w:rsidRPr="00EF2161">
        <w:rPr>
          <w:rFonts w:ascii="Tahoma" w:hAnsi="Tahoma" w:cs="Tahoma"/>
          <w:sz w:val="22"/>
          <w:szCs w:val="22"/>
        </w:rPr>
        <w:t>Therefore, it is very important to provide a list of assumptions w</w:t>
      </w:r>
      <w:r w:rsidR="00182BD7" w:rsidRPr="00EF2161">
        <w:rPr>
          <w:rFonts w:ascii="Tahoma" w:hAnsi="Tahoma" w:cs="Tahoma"/>
          <w:sz w:val="22"/>
          <w:szCs w:val="22"/>
        </w:rPr>
        <w:t>ith explanations when necessary</w:t>
      </w:r>
    </w:p>
    <w:p w:rsidR="00282CA4" w:rsidRPr="00EF2161" w:rsidRDefault="00246B92" w:rsidP="005E0DEC">
      <w:pPr>
        <w:numPr>
          <w:ilvl w:val="0"/>
          <w:numId w:val="3"/>
        </w:numPr>
        <w:suppressAutoHyphens/>
        <w:rPr>
          <w:rFonts w:ascii="Tahoma" w:hAnsi="Tahoma" w:cs="Tahoma"/>
          <w:sz w:val="22"/>
          <w:szCs w:val="22"/>
        </w:rPr>
      </w:pPr>
      <w:r w:rsidRPr="00EF2161">
        <w:rPr>
          <w:rFonts w:ascii="Tahoma" w:hAnsi="Tahoma" w:cs="Tahoma"/>
          <w:sz w:val="22"/>
          <w:szCs w:val="22"/>
        </w:rPr>
        <w:t xml:space="preserve">If the homework consists of two diagrams and you hand in only one, you will be graded out of 50%  </w:t>
      </w:r>
      <w:r w:rsidR="00822517" w:rsidRPr="00EF2161">
        <w:rPr>
          <w:rFonts w:ascii="Tahoma" w:hAnsi="Tahoma" w:cs="Tahoma"/>
          <w:sz w:val="22"/>
          <w:szCs w:val="22"/>
        </w:rPr>
        <w:t xml:space="preserve"> </w:t>
      </w:r>
    </w:p>
    <w:p w:rsidR="00282CA4" w:rsidRPr="00EF2161" w:rsidRDefault="00282CA4" w:rsidP="005E0DEC">
      <w:pPr>
        <w:numPr>
          <w:ilvl w:val="0"/>
          <w:numId w:val="3"/>
        </w:numPr>
        <w:suppressAutoHyphens/>
        <w:rPr>
          <w:rFonts w:ascii="Tahoma" w:hAnsi="Tahoma" w:cs="Tahoma"/>
          <w:sz w:val="22"/>
          <w:szCs w:val="22"/>
        </w:rPr>
      </w:pPr>
      <w:r w:rsidRPr="00EF2161">
        <w:rPr>
          <w:rFonts w:ascii="Tahoma" w:hAnsi="Tahoma" w:cs="Tahoma"/>
          <w:sz w:val="22"/>
          <w:szCs w:val="22"/>
        </w:rPr>
        <w:t>Missing boundary</w:t>
      </w:r>
    </w:p>
    <w:p w:rsidR="00282CA4" w:rsidRPr="00EF2161" w:rsidRDefault="00282CA4" w:rsidP="005E0DEC">
      <w:pPr>
        <w:numPr>
          <w:ilvl w:val="0"/>
          <w:numId w:val="3"/>
        </w:numPr>
        <w:suppressAutoHyphens/>
        <w:rPr>
          <w:rFonts w:ascii="Tahoma" w:hAnsi="Tahoma" w:cs="Tahoma"/>
          <w:sz w:val="22"/>
          <w:szCs w:val="22"/>
        </w:rPr>
      </w:pPr>
      <w:r w:rsidRPr="00EF2161">
        <w:rPr>
          <w:rFonts w:ascii="Tahoma" w:hAnsi="Tahoma" w:cs="Tahoma"/>
          <w:sz w:val="22"/>
          <w:szCs w:val="22"/>
        </w:rPr>
        <w:t>Missing actors</w:t>
      </w:r>
    </w:p>
    <w:p w:rsidR="00282CA4" w:rsidRPr="00EF2161" w:rsidRDefault="00282CA4" w:rsidP="00282CA4">
      <w:pPr>
        <w:numPr>
          <w:ilvl w:val="0"/>
          <w:numId w:val="3"/>
        </w:numPr>
        <w:suppressAutoHyphens/>
        <w:rPr>
          <w:rFonts w:ascii="Tahoma" w:hAnsi="Tahoma" w:cs="Tahoma"/>
          <w:sz w:val="22"/>
          <w:szCs w:val="22"/>
        </w:rPr>
      </w:pPr>
      <w:r w:rsidRPr="00EF2161">
        <w:rPr>
          <w:rFonts w:ascii="Tahoma" w:hAnsi="Tahoma" w:cs="Tahoma"/>
          <w:sz w:val="22"/>
          <w:szCs w:val="22"/>
        </w:rPr>
        <w:t>Actors misplaced</w:t>
      </w:r>
      <w:r w:rsidR="005E0159" w:rsidRPr="00EF2161">
        <w:rPr>
          <w:rFonts w:ascii="Tahoma" w:hAnsi="Tahoma" w:cs="Tahoma"/>
          <w:sz w:val="22"/>
          <w:szCs w:val="22"/>
        </w:rPr>
        <w:t>; actors should always be on the outside of the diagram</w:t>
      </w:r>
    </w:p>
    <w:p w:rsidR="005E0159" w:rsidRPr="00EF2161" w:rsidRDefault="00282CA4" w:rsidP="00282CA4">
      <w:pPr>
        <w:numPr>
          <w:ilvl w:val="0"/>
          <w:numId w:val="3"/>
        </w:numPr>
        <w:suppressAutoHyphens/>
        <w:rPr>
          <w:rFonts w:ascii="Tahoma" w:hAnsi="Tahoma" w:cs="Tahoma"/>
          <w:sz w:val="22"/>
          <w:szCs w:val="22"/>
        </w:rPr>
      </w:pPr>
      <w:r w:rsidRPr="00EF2161">
        <w:rPr>
          <w:rFonts w:ascii="Tahoma" w:hAnsi="Tahoma" w:cs="Tahoma"/>
          <w:sz w:val="22"/>
          <w:szCs w:val="22"/>
        </w:rPr>
        <w:t xml:space="preserve">Syntax </w:t>
      </w:r>
      <w:r w:rsidR="009C6EA7" w:rsidRPr="00EF2161">
        <w:rPr>
          <w:rFonts w:ascii="Tahoma" w:hAnsi="Tahoma" w:cs="Tahoma"/>
          <w:sz w:val="22"/>
          <w:szCs w:val="22"/>
        </w:rPr>
        <w:t xml:space="preserve">or semantic </w:t>
      </w:r>
      <w:r w:rsidRPr="00EF2161">
        <w:rPr>
          <w:rFonts w:ascii="Tahoma" w:hAnsi="Tahoma" w:cs="Tahoma"/>
          <w:sz w:val="22"/>
          <w:szCs w:val="22"/>
        </w:rPr>
        <w:t>violations</w:t>
      </w:r>
      <w:r w:rsidR="009C6EA7" w:rsidRPr="00EF2161">
        <w:rPr>
          <w:rFonts w:ascii="Tahoma" w:hAnsi="Tahoma" w:cs="Tahoma"/>
          <w:sz w:val="22"/>
          <w:szCs w:val="22"/>
        </w:rPr>
        <w:t xml:space="preserve"> not listed above</w:t>
      </w:r>
      <w:r w:rsidRPr="00EF2161">
        <w:rPr>
          <w:rFonts w:ascii="Tahoma" w:hAnsi="Tahoma" w:cs="Tahoma"/>
          <w:sz w:val="22"/>
          <w:szCs w:val="22"/>
        </w:rPr>
        <w:t xml:space="preserve"> </w:t>
      </w:r>
      <w:r w:rsidR="00822517" w:rsidRPr="00EF2161">
        <w:rPr>
          <w:rFonts w:ascii="Tahoma" w:hAnsi="Tahoma" w:cs="Tahoma"/>
          <w:sz w:val="22"/>
          <w:szCs w:val="22"/>
        </w:rPr>
        <w:t xml:space="preserve">  </w:t>
      </w:r>
      <w:r w:rsidR="00BF3103" w:rsidRPr="00EF2161">
        <w:rPr>
          <w:rFonts w:ascii="Tahoma" w:hAnsi="Tahoma" w:cs="Tahoma"/>
          <w:sz w:val="22"/>
          <w:szCs w:val="22"/>
        </w:rPr>
        <w:t xml:space="preserve"> </w:t>
      </w:r>
    </w:p>
    <w:p w:rsidR="00BF3103" w:rsidRPr="00EF2161" w:rsidRDefault="00BF3103" w:rsidP="005E0159">
      <w:pPr>
        <w:suppressAutoHyphens/>
        <w:ind w:left="720"/>
        <w:rPr>
          <w:rFonts w:ascii="Tahoma" w:hAnsi="Tahoma" w:cs="Tahoma"/>
          <w:sz w:val="22"/>
          <w:szCs w:val="22"/>
        </w:rPr>
      </w:pPr>
      <w:r w:rsidRPr="00EF2161">
        <w:rPr>
          <w:rFonts w:ascii="Tahoma" w:hAnsi="Tahoma" w:cs="Tahoma"/>
          <w:sz w:val="22"/>
          <w:szCs w:val="22"/>
        </w:rPr>
        <w:t xml:space="preserve"> </w:t>
      </w:r>
    </w:p>
    <w:p w:rsidR="00BF3103" w:rsidRPr="00EF2161" w:rsidRDefault="00AC5D21" w:rsidP="00BF3103">
      <w:pPr>
        <w:suppressAutoHyphens/>
        <w:rPr>
          <w:rFonts w:ascii="Tahoma" w:hAnsi="Tahoma" w:cs="Tahoma"/>
          <w:b/>
          <w:sz w:val="22"/>
          <w:szCs w:val="22"/>
        </w:rPr>
      </w:pPr>
      <w:r w:rsidRPr="00EF2161">
        <w:rPr>
          <w:rFonts w:ascii="Tahoma" w:hAnsi="Tahoma" w:cs="Tahoma"/>
          <w:b/>
          <w:sz w:val="22"/>
          <w:szCs w:val="22"/>
        </w:rPr>
        <w:t>NOTE: 50 points will be deducted for submitting the wrong diagram. For example, submitting an overview use case diagram when the HW called for a detailed use case diagram.</w:t>
      </w:r>
      <w:r w:rsidR="00AB11C8" w:rsidRPr="00EF2161">
        <w:rPr>
          <w:rFonts w:ascii="Tahoma" w:hAnsi="Tahoma" w:cs="Tahoma"/>
          <w:b/>
          <w:sz w:val="22"/>
          <w:szCs w:val="22"/>
        </w:rPr>
        <w:t xml:space="preserve"> Please note that all the rules outlined here will be strictly enforced. </w:t>
      </w:r>
      <w:r w:rsidRPr="00EF2161">
        <w:rPr>
          <w:rFonts w:ascii="Tahoma" w:hAnsi="Tahoma" w:cs="Tahoma"/>
          <w:b/>
          <w:sz w:val="22"/>
          <w:szCs w:val="22"/>
        </w:rPr>
        <w:t xml:space="preserve">  </w:t>
      </w:r>
    </w:p>
    <w:p w:rsidR="00AC5D21" w:rsidRPr="00EF2161" w:rsidRDefault="00AC5D21" w:rsidP="00BF3103">
      <w:pPr>
        <w:suppressAutoHyphens/>
        <w:rPr>
          <w:rFonts w:ascii="Tahoma" w:hAnsi="Tahoma" w:cs="Tahoma"/>
          <w:sz w:val="22"/>
          <w:szCs w:val="22"/>
        </w:rPr>
      </w:pPr>
    </w:p>
    <w:p w:rsidR="002D620C" w:rsidRPr="00EF2161" w:rsidRDefault="00246B92">
      <w:pPr>
        <w:suppressAutoHyphens/>
        <w:rPr>
          <w:rFonts w:ascii="Tahoma" w:hAnsi="Tahoma" w:cs="Tahoma"/>
          <w:sz w:val="22"/>
          <w:szCs w:val="22"/>
        </w:rPr>
      </w:pPr>
      <w:r w:rsidRPr="00EF2161">
        <w:rPr>
          <w:rFonts w:ascii="Tahoma" w:hAnsi="Tahoma" w:cs="Tahoma"/>
          <w:sz w:val="22"/>
          <w:szCs w:val="22"/>
        </w:rPr>
        <w:t>To do well on HW assignments, pay attention to these things:</w:t>
      </w:r>
    </w:p>
    <w:p w:rsidR="00633EA5" w:rsidRPr="00EF2161" w:rsidRDefault="00633EA5" w:rsidP="00246B92">
      <w:pPr>
        <w:numPr>
          <w:ilvl w:val="0"/>
          <w:numId w:val="2"/>
        </w:numPr>
        <w:suppressAutoHyphens/>
        <w:rPr>
          <w:rFonts w:ascii="Tahoma" w:hAnsi="Tahoma" w:cs="Tahoma"/>
          <w:sz w:val="22"/>
          <w:szCs w:val="22"/>
        </w:rPr>
      </w:pPr>
      <w:r w:rsidRPr="00EF2161">
        <w:rPr>
          <w:rFonts w:ascii="Tahoma" w:hAnsi="Tahoma" w:cs="Tahoma"/>
          <w:sz w:val="22"/>
          <w:szCs w:val="22"/>
        </w:rPr>
        <w:t>Pay attention to the list of errors above</w:t>
      </w:r>
    </w:p>
    <w:p w:rsidR="00246B92" w:rsidRPr="00EF2161" w:rsidRDefault="00246B92" w:rsidP="00246B92">
      <w:pPr>
        <w:numPr>
          <w:ilvl w:val="0"/>
          <w:numId w:val="2"/>
        </w:numPr>
        <w:suppressAutoHyphens/>
        <w:rPr>
          <w:rFonts w:ascii="Tahoma" w:hAnsi="Tahoma" w:cs="Tahoma"/>
          <w:sz w:val="22"/>
          <w:szCs w:val="22"/>
        </w:rPr>
      </w:pPr>
      <w:r w:rsidRPr="00EF2161">
        <w:rPr>
          <w:rFonts w:ascii="Tahoma" w:hAnsi="Tahoma" w:cs="Tahoma"/>
          <w:sz w:val="22"/>
          <w:szCs w:val="22"/>
        </w:rPr>
        <w:t>Spend a considerable amount of time researching and understanding the process</w:t>
      </w:r>
      <w:r w:rsidR="00633EA5" w:rsidRPr="00EF2161">
        <w:rPr>
          <w:rFonts w:ascii="Tahoma" w:hAnsi="Tahoma" w:cs="Tahoma"/>
          <w:sz w:val="22"/>
          <w:szCs w:val="22"/>
        </w:rPr>
        <w:t xml:space="preserve"> before you model it</w:t>
      </w:r>
    </w:p>
    <w:p w:rsidR="00246B92" w:rsidRPr="00EF2161" w:rsidRDefault="00246B92" w:rsidP="00246B92">
      <w:pPr>
        <w:numPr>
          <w:ilvl w:val="0"/>
          <w:numId w:val="2"/>
        </w:numPr>
        <w:suppressAutoHyphens/>
        <w:rPr>
          <w:rFonts w:ascii="Tahoma" w:hAnsi="Tahoma" w:cs="Tahoma"/>
          <w:sz w:val="22"/>
          <w:szCs w:val="22"/>
        </w:rPr>
      </w:pPr>
      <w:r w:rsidRPr="00EF2161">
        <w:rPr>
          <w:rFonts w:ascii="Tahoma" w:hAnsi="Tahoma" w:cs="Tahoma"/>
          <w:sz w:val="22"/>
          <w:szCs w:val="22"/>
        </w:rPr>
        <w:t>Pay strict attention to the syntax</w:t>
      </w:r>
    </w:p>
    <w:p w:rsidR="00246B92" w:rsidRPr="00EF2161" w:rsidRDefault="00246B92" w:rsidP="00246B92">
      <w:pPr>
        <w:numPr>
          <w:ilvl w:val="0"/>
          <w:numId w:val="2"/>
        </w:numPr>
        <w:suppressAutoHyphens/>
        <w:rPr>
          <w:rFonts w:ascii="Tahoma" w:hAnsi="Tahoma" w:cs="Tahoma"/>
          <w:sz w:val="22"/>
          <w:szCs w:val="22"/>
        </w:rPr>
      </w:pPr>
      <w:r w:rsidRPr="00EF2161">
        <w:rPr>
          <w:rFonts w:ascii="Tahoma" w:hAnsi="Tahoma" w:cs="Tahoma"/>
          <w:sz w:val="22"/>
          <w:szCs w:val="22"/>
        </w:rPr>
        <w:t>Make sure each symbol of the diagram is correctly used and applied</w:t>
      </w:r>
    </w:p>
    <w:p w:rsidR="00246B92" w:rsidRPr="00EF2161" w:rsidRDefault="00246B92" w:rsidP="00246B92">
      <w:pPr>
        <w:numPr>
          <w:ilvl w:val="0"/>
          <w:numId w:val="2"/>
        </w:numPr>
        <w:suppressAutoHyphens/>
        <w:rPr>
          <w:rFonts w:ascii="Tahoma" w:hAnsi="Tahoma" w:cs="Tahoma"/>
          <w:sz w:val="22"/>
          <w:szCs w:val="22"/>
        </w:rPr>
      </w:pPr>
      <w:r w:rsidRPr="00EF2161">
        <w:rPr>
          <w:rFonts w:ascii="Tahoma" w:hAnsi="Tahoma" w:cs="Tahoma"/>
          <w:sz w:val="22"/>
          <w:szCs w:val="22"/>
        </w:rPr>
        <w:t>Do not try to create the diagram in one attempt; allow time to reread and improve the diagram over several iterations</w:t>
      </w:r>
    </w:p>
    <w:p w:rsidR="00246B92" w:rsidRPr="00EF2161" w:rsidRDefault="00246B92" w:rsidP="00246B92">
      <w:pPr>
        <w:numPr>
          <w:ilvl w:val="0"/>
          <w:numId w:val="2"/>
        </w:numPr>
        <w:suppressAutoHyphens/>
        <w:rPr>
          <w:rFonts w:ascii="Tahoma" w:hAnsi="Tahoma" w:cs="Tahoma"/>
          <w:sz w:val="22"/>
          <w:szCs w:val="22"/>
        </w:rPr>
      </w:pPr>
      <w:r w:rsidRPr="00EF2161">
        <w:rPr>
          <w:rFonts w:ascii="Tahoma" w:hAnsi="Tahoma" w:cs="Tahoma"/>
          <w:sz w:val="22"/>
          <w:szCs w:val="22"/>
        </w:rPr>
        <w:t>Check for completeness of the diagram</w:t>
      </w:r>
    </w:p>
    <w:p w:rsidR="00633EA5" w:rsidRPr="00EF2161" w:rsidRDefault="00633EA5" w:rsidP="00246B92">
      <w:pPr>
        <w:numPr>
          <w:ilvl w:val="0"/>
          <w:numId w:val="2"/>
        </w:numPr>
        <w:suppressAutoHyphens/>
        <w:rPr>
          <w:rFonts w:ascii="Tahoma" w:hAnsi="Tahoma" w:cs="Tahoma"/>
          <w:sz w:val="22"/>
          <w:szCs w:val="22"/>
        </w:rPr>
      </w:pPr>
      <w:r w:rsidRPr="00EF2161">
        <w:rPr>
          <w:rFonts w:ascii="Tahoma" w:hAnsi="Tahoma" w:cs="Tahoma"/>
          <w:sz w:val="22"/>
          <w:szCs w:val="22"/>
        </w:rPr>
        <w:lastRenderedPageBreak/>
        <w:t>Follow directions</w:t>
      </w:r>
    </w:p>
    <w:p w:rsidR="00BD3CED" w:rsidRPr="00EF2161" w:rsidRDefault="00BD3CED" w:rsidP="00246B92">
      <w:pPr>
        <w:numPr>
          <w:ilvl w:val="0"/>
          <w:numId w:val="2"/>
        </w:numPr>
        <w:suppressAutoHyphens/>
        <w:rPr>
          <w:rFonts w:ascii="Tahoma" w:hAnsi="Tahoma" w:cs="Tahoma"/>
          <w:sz w:val="22"/>
          <w:szCs w:val="22"/>
        </w:rPr>
      </w:pPr>
      <w:r w:rsidRPr="00EF2161">
        <w:rPr>
          <w:rFonts w:ascii="Tahoma" w:hAnsi="Tahoma" w:cs="Tahoma"/>
          <w:sz w:val="22"/>
          <w:szCs w:val="22"/>
        </w:rPr>
        <w:t xml:space="preserve">Avoid crisscross lines when possible because they detract from the beauty of the diagram and create confusion for the user. As the amount of confusion increases the amount of semantics decreases. It is also possible to have no crisscross lines </w:t>
      </w:r>
      <w:r w:rsidR="00DB24A1" w:rsidRPr="00EF2161">
        <w:rPr>
          <w:rFonts w:ascii="Tahoma" w:hAnsi="Tahoma" w:cs="Tahoma"/>
          <w:sz w:val="22"/>
          <w:szCs w:val="22"/>
        </w:rPr>
        <w:t xml:space="preserve">yet the diagram is confusing (low on semantics). </w:t>
      </w:r>
      <w:r w:rsidRPr="00EF2161">
        <w:rPr>
          <w:rFonts w:ascii="Tahoma" w:hAnsi="Tahoma" w:cs="Tahoma"/>
          <w:sz w:val="22"/>
          <w:szCs w:val="22"/>
        </w:rPr>
        <w:t xml:space="preserve"> </w:t>
      </w:r>
    </w:p>
    <w:p w:rsidR="00246B92" w:rsidRPr="00EF2161" w:rsidRDefault="00246B92" w:rsidP="00246B92">
      <w:pPr>
        <w:suppressAutoHyphens/>
        <w:rPr>
          <w:rFonts w:ascii="Tahoma" w:hAnsi="Tahoma" w:cs="Tahoma"/>
          <w:sz w:val="22"/>
          <w:szCs w:val="22"/>
        </w:rPr>
      </w:pPr>
      <w:r w:rsidRPr="00EF2161">
        <w:rPr>
          <w:rFonts w:ascii="Tahoma" w:hAnsi="Tahoma" w:cs="Tahoma"/>
          <w:sz w:val="22"/>
          <w:szCs w:val="22"/>
        </w:rPr>
        <w:t xml:space="preserve"> </w:t>
      </w:r>
    </w:p>
    <w:p w:rsidR="002354D4" w:rsidRPr="00EF2161" w:rsidRDefault="002354D4">
      <w:pPr>
        <w:pStyle w:val="Heading7"/>
        <w:rPr>
          <w:rFonts w:ascii="Tahoma" w:hAnsi="Tahoma" w:cs="Tahoma"/>
          <w:sz w:val="22"/>
          <w:szCs w:val="22"/>
        </w:rPr>
      </w:pPr>
      <w:r w:rsidRPr="00EF2161">
        <w:rPr>
          <w:rFonts w:ascii="Tahoma" w:hAnsi="Tahoma" w:cs="Tahoma"/>
          <w:sz w:val="22"/>
          <w:szCs w:val="22"/>
        </w:rPr>
        <w:t>Exams</w:t>
      </w:r>
    </w:p>
    <w:p w:rsidR="00C21173" w:rsidRDefault="0043632F">
      <w:pPr>
        <w:suppressAutoHyphens/>
        <w:rPr>
          <w:rFonts w:ascii="Tahoma" w:hAnsi="Tahoma" w:cs="Tahoma"/>
          <w:sz w:val="22"/>
          <w:szCs w:val="22"/>
        </w:rPr>
      </w:pPr>
      <w:r w:rsidRPr="00EF2161">
        <w:rPr>
          <w:rFonts w:ascii="Tahoma" w:hAnsi="Tahoma" w:cs="Tahoma"/>
          <w:sz w:val="22"/>
          <w:szCs w:val="22"/>
        </w:rPr>
        <w:t xml:space="preserve">The homework assignments provide the primary means of keeping students informed of their progress during the quarter. Students should use these as a vehicle for judging their strengths and weaknesses. The exams are made-up of multiple choice questions, and problems similar to the HW. There will not be any exam review sessions. Instead, students are strongly encouraged to ask questions at the beginning </w:t>
      </w:r>
      <w:r w:rsidR="00464226" w:rsidRPr="00EF2161">
        <w:rPr>
          <w:rFonts w:ascii="Tahoma" w:hAnsi="Tahoma" w:cs="Tahoma"/>
          <w:sz w:val="22"/>
          <w:szCs w:val="22"/>
        </w:rPr>
        <w:t xml:space="preserve">or end </w:t>
      </w:r>
      <w:r w:rsidRPr="00EF2161">
        <w:rPr>
          <w:rFonts w:ascii="Tahoma" w:hAnsi="Tahoma" w:cs="Tahoma"/>
          <w:sz w:val="22"/>
          <w:szCs w:val="22"/>
        </w:rPr>
        <w:t xml:space="preserve">of each class.  Preparing for the exam is an ongoing </w:t>
      </w:r>
      <w:r w:rsidR="00464226" w:rsidRPr="00EF2161">
        <w:rPr>
          <w:rFonts w:ascii="Tahoma" w:hAnsi="Tahoma" w:cs="Tahoma"/>
          <w:sz w:val="22"/>
          <w:szCs w:val="22"/>
        </w:rPr>
        <w:t>process</w:t>
      </w:r>
      <w:r w:rsidRPr="00EF2161">
        <w:rPr>
          <w:rFonts w:ascii="Tahoma" w:hAnsi="Tahoma" w:cs="Tahoma"/>
          <w:sz w:val="22"/>
          <w:szCs w:val="22"/>
        </w:rPr>
        <w:t xml:space="preserve"> which encompasses doing the HW, doing extra problems from the book, going over the review questions, studying regularly, asking questions in class, preparing for each class, and so on. </w:t>
      </w:r>
    </w:p>
    <w:p w:rsidR="00C21173" w:rsidRDefault="00C21173">
      <w:pPr>
        <w:suppressAutoHyphens/>
        <w:rPr>
          <w:rFonts w:ascii="Tahoma" w:hAnsi="Tahoma" w:cs="Tahoma"/>
          <w:sz w:val="22"/>
          <w:szCs w:val="22"/>
        </w:rPr>
      </w:pPr>
    </w:p>
    <w:p w:rsidR="00C21173" w:rsidRDefault="00C02102">
      <w:pPr>
        <w:suppressAutoHyphens/>
        <w:rPr>
          <w:rFonts w:ascii="Tahoma" w:hAnsi="Tahoma" w:cs="Tahoma"/>
          <w:sz w:val="22"/>
          <w:szCs w:val="22"/>
        </w:rPr>
      </w:pPr>
      <w:r>
        <w:rPr>
          <w:rFonts w:ascii="Tahoma" w:hAnsi="Tahoma" w:cs="Tahoma"/>
          <w:sz w:val="22"/>
          <w:szCs w:val="22"/>
        </w:rPr>
        <w:t>It is NOT</w:t>
      </w:r>
      <w:r w:rsidR="00C21173">
        <w:rPr>
          <w:rFonts w:ascii="Tahoma" w:hAnsi="Tahoma" w:cs="Tahoma"/>
          <w:sz w:val="22"/>
          <w:szCs w:val="22"/>
        </w:rPr>
        <w:t xml:space="preserve"> enough to just read the book. Studying for exams require three things:</w:t>
      </w:r>
    </w:p>
    <w:p w:rsidR="00C21173" w:rsidRDefault="00C21173" w:rsidP="00C21173">
      <w:pPr>
        <w:numPr>
          <w:ilvl w:val="0"/>
          <w:numId w:val="14"/>
        </w:numPr>
        <w:suppressAutoHyphens/>
        <w:rPr>
          <w:rFonts w:ascii="Tahoma" w:hAnsi="Tahoma" w:cs="Tahoma"/>
          <w:sz w:val="22"/>
          <w:szCs w:val="22"/>
        </w:rPr>
      </w:pPr>
      <w:r>
        <w:rPr>
          <w:rFonts w:ascii="Tahoma" w:hAnsi="Tahoma" w:cs="Tahoma"/>
          <w:sz w:val="22"/>
          <w:szCs w:val="22"/>
        </w:rPr>
        <w:t>Reading the book</w:t>
      </w:r>
      <w:r w:rsidR="00C02102">
        <w:rPr>
          <w:rFonts w:ascii="Tahoma" w:hAnsi="Tahoma" w:cs="Tahoma"/>
          <w:sz w:val="22"/>
          <w:szCs w:val="22"/>
        </w:rPr>
        <w:t xml:space="preserve"> for understanding</w:t>
      </w:r>
    </w:p>
    <w:p w:rsidR="00C21173" w:rsidRDefault="00C21173" w:rsidP="00C21173">
      <w:pPr>
        <w:numPr>
          <w:ilvl w:val="0"/>
          <w:numId w:val="14"/>
        </w:numPr>
        <w:suppressAutoHyphens/>
        <w:rPr>
          <w:rFonts w:ascii="Tahoma" w:hAnsi="Tahoma" w:cs="Tahoma"/>
          <w:sz w:val="22"/>
          <w:szCs w:val="22"/>
        </w:rPr>
      </w:pPr>
      <w:r>
        <w:rPr>
          <w:rFonts w:ascii="Tahoma" w:hAnsi="Tahoma" w:cs="Tahoma"/>
          <w:sz w:val="22"/>
          <w:szCs w:val="22"/>
        </w:rPr>
        <w:t xml:space="preserve">Studying </w:t>
      </w:r>
      <w:r w:rsidR="00C56898">
        <w:rPr>
          <w:rFonts w:ascii="Tahoma" w:hAnsi="Tahoma" w:cs="Tahoma"/>
          <w:sz w:val="22"/>
          <w:szCs w:val="22"/>
        </w:rPr>
        <w:t xml:space="preserve">is much more involved and complex than reading the book. It involves making connections between different and related concepts throughout the book. Identifying real world examples of concepts discussed in the book. Reflecting on what you have read and learned. Documenting the steps or process used to solve a problem. Making your own notes that make sense to you. Identifying other examples that reinforce concepts </w:t>
      </w:r>
      <w:r w:rsidR="00C02102">
        <w:rPr>
          <w:rFonts w:ascii="Tahoma" w:hAnsi="Tahoma" w:cs="Tahoma"/>
          <w:sz w:val="22"/>
          <w:szCs w:val="22"/>
        </w:rPr>
        <w:t>from the book</w:t>
      </w:r>
      <w:r w:rsidR="00C56898">
        <w:rPr>
          <w:rFonts w:ascii="Tahoma" w:hAnsi="Tahoma" w:cs="Tahoma"/>
          <w:sz w:val="22"/>
          <w:szCs w:val="22"/>
        </w:rPr>
        <w:t xml:space="preserve">. To accomplish these things </w:t>
      </w:r>
      <w:r w:rsidR="00C02102">
        <w:rPr>
          <w:rFonts w:ascii="Tahoma" w:hAnsi="Tahoma" w:cs="Tahoma"/>
          <w:sz w:val="22"/>
          <w:szCs w:val="22"/>
        </w:rPr>
        <w:t>often</w:t>
      </w:r>
      <w:r w:rsidR="00C56898">
        <w:rPr>
          <w:rFonts w:ascii="Tahoma" w:hAnsi="Tahoma" w:cs="Tahoma"/>
          <w:sz w:val="22"/>
          <w:szCs w:val="22"/>
        </w:rPr>
        <w:t xml:space="preserve"> require you to consult Google, or other good sources such as text books.  </w:t>
      </w:r>
    </w:p>
    <w:p w:rsidR="00C21173" w:rsidRDefault="00C21173" w:rsidP="00C21173">
      <w:pPr>
        <w:numPr>
          <w:ilvl w:val="0"/>
          <w:numId w:val="14"/>
        </w:numPr>
        <w:suppressAutoHyphens/>
        <w:rPr>
          <w:rFonts w:ascii="Tahoma" w:hAnsi="Tahoma" w:cs="Tahoma"/>
          <w:sz w:val="22"/>
          <w:szCs w:val="22"/>
        </w:rPr>
      </w:pPr>
      <w:r>
        <w:rPr>
          <w:rFonts w:ascii="Tahoma" w:hAnsi="Tahoma" w:cs="Tahoma"/>
          <w:sz w:val="22"/>
          <w:szCs w:val="22"/>
        </w:rPr>
        <w:t>Practicing</w:t>
      </w:r>
      <w:r w:rsidR="00C02102">
        <w:rPr>
          <w:rFonts w:ascii="Tahoma" w:hAnsi="Tahoma" w:cs="Tahoma"/>
          <w:sz w:val="22"/>
          <w:szCs w:val="22"/>
        </w:rPr>
        <w:t>, which involves solving problems from the review and problem section of each chapter?</w:t>
      </w:r>
      <w:r w:rsidR="00C56898">
        <w:rPr>
          <w:rFonts w:ascii="Tahoma" w:hAnsi="Tahoma" w:cs="Tahoma"/>
          <w:sz w:val="22"/>
          <w:szCs w:val="22"/>
        </w:rPr>
        <w:t xml:space="preserve"> </w:t>
      </w:r>
      <w:r>
        <w:rPr>
          <w:rFonts w:ascii="Tahoma" w:hAnsi="Tahoma" w:cs="Tahoma"/>
          <w:sz w:val="22"/>
          <w:szCs w:val="22"/>
        </w:rPr>
        <w:t xml:space="preserve"> </w:t>
      </w:r>
    </w:p>
    <w:p w:rsidR="00C21173" w:rsidRDefault="00C21173">
      <w:pPr>
        <w:suppressAutoHyphens/>
        <w:rPr>
          <w:rFonts w:ascii="Tahoma" w:hAnsi="Tahoma" w:cs="Tahoma"/>
          <w:sz w:val="22"/>
          <w:szCs w:val="22"/>
        </w:rPr>
      </w:pPr>
    </w:p>
    <w:p w:rsidR="00DE2A0D" w:rsidRDefault="00A031AD">
      <w:pPr>
        <w:suppressAutoHyphens/>
        <w:rPr>
          <w:rFonts w:ascii="Tahoma" w:hAnsi="Tahoma" w:cs="Tahoma"/>
          <w:sz w:val="22"/>
          <w:szCs w:val="22"/>
        </w:rPr>
      </w:pPr>
      <w:r>
        <w:rPr>
          <w:rFonts w:ascii="Tahoma" w:hAnsi="Tahoma" w:cs="Tahoma"/>
          <w:sz w:val="22"/>
          <w:szCs w:val="22"/>
        </w:rPr>
        <w:t>The e</w:t>
      </w:r>
      <w:r w:rsidR="00F12351" w:rsidRPr="00EF2161">
        <w:rPr>
          <w:rFonts w:ascii="Tahoma" w:hAnsi="Tahoma" w:cs="Tahoma"/>
          <w:sz w:val="22"/>
          <w:szCs w:val="22"/>
        </w:rPr>
        <w:t>xam</w:t>
      </w:r>
      <w:r w:rsidR="00FF3661">
        <w:rPr>
          <w:rFonts w:ascii="Tahoma" w:hAnsi="Tahoma" w:cs="Tahoma"/>
          <w:sz w:val="22"/>
          <w:szCs w:val="22"/>
        </w:rPr>
        <w:t xml:space="preserve"> </w:t>
      </w:r>
      <w:r w:rsidR="00F12351" w:rsidRPr="00EF2161">
        <w:rPr>
          <w:rFonts w:ascii="Tahoma" w:hAnsi="Tahoma" w:cs="Tahoma"/>
          <w:sz w:val="22"/>
          <w:szCs w:val="22"/>
        </w:rPr>
        <w:t>will</w:t>
      </w:r>
      <w:r w:rsidR="002354D4" w:rsidRPr="00EF2161">
        <w:rPr>
          <w:rFonts w:ascii="Tahoma" w:hAnsi="Tahoma" w:cs="Tahoma"/>
          <w:sz w:val="22"/>
          <w:szCs w:val="22"/>
        </w:rPr>
        <w:t xml:space="preserve"> consist</w:t>
      </w:r>
      <w:r>
        <w:rPr>
          <w:rFonts w:ascii="Tahoma" w:hAnsi="Tahoma" w:cs="Tahoma"/>
          <w:sz w:val="22"/>
          <w:szCs w:val="22"/>
        </w:rPr>
        <w:t>s</w:t>
      </w:r>
      <w:r w:rsidR="002354D4" w:rsidRPr="00EF2161">
        <w:rPr>
          <w:rFonts w:ascii="Tahoma" w:hAnsi="Tahoma" w:cs="Tahoma"/>
          <w:sz w:val="22"/>
          <w:szCs w:val="22"/>
        </w:rPr>
        <w:t xml:space="preserve"> of </w:t>
      </w:r>
      <w:r w:rsidR="00FF3661">
        <w:rPr>
          <w:rFonts w:ascii="Tahoma" w:hAnsi="Tahoma" w:cs="Tahoma"/>
          <w:sz w:val="22"/>
          <w:szCs w:val="22"/>
        </w:rPr>
        <w:t xml:space="preserve">60 </w:t>
      </w:r>
      <w:r w:rsidR="002354D4" w:rsidRPr="00EF2161">
        <w:rPr>
          <w:rFonts w:ascii="Tahoma" w:hAnsi="Tahoma" w:cs="Tahoma"/>
          <w:sz w:val="22"/>
          <w:szCs w:val="22"/>
        </w:rPr>
        <w:t xml:space="preserve">multiple choice questions, and </w:t>
      </w:r>
      <w:r w:rsidR="00FF3661">
        <w:rPr>
          <w:rFonts w:ascii="Tahoma" w:hAnsi="Tahoma" w:cs="Tahoma"/>
          <w:sz w:val="22"/>
          <w:szCs w:val="22"/>
        </w:rPr>
        <w:t xml:space="preserve">two </w:t>
      </w:r>
      <w:r w:rsidR="002354D4" w:rsidRPr="00EF2161">
        <w:rPr>
          <w:rFonts w:ascii="Tahoma" w:hAnsi="Tahoma" w:cs="Tahoma"/>
          <w:sz w:val="22"/>
          <w:szCs w:val="22"/>
        </w:rPr>
        <w:t>problems</w:t>
      </w:r>
      <w:r w:rsidR="00D208B2" w:rsidRPr="00EF2161">
        <w:rPr>
          <w:rFonts w:ascii="Tahoma" w:hAnsi="Tahoma" w:cs="Tahoma"/>
          <w:sz w:val="22"/>
          <w:szCs w:val="22"/>
        </w:rPr>
        <w:t xml:space="preserve"> </w:t>
      </w:r>
      <w:r w:rsidR="00FF3661">
        <w:rPr>
          <w:rFonts w:ascii="Tahoma" w:hAnsi="Tahoma" w:cs="Tahoma"/>
          <w:sz w:val="22"/>
          <w:szCs w:val="22"/>
        </w:rPr>
        <w:t xml:space="preserve">(AD and UCD) </w:t>
      </w:r>
      <w:r w:rsidR="00D208B2" w:rsidRPr="00EF2161">
        <w:rPr>
          <w:rFonts w:ascii="Tahoma" w:hAnsi="Tahoma" w:cs="Tahoma"/>
          <w:sz w:val="22"/>
          <w:szCs w:val="22"/>
        </w:rPr>
        <w:t>similar to</w:t>
      </w:r>
      <w:r w:rsidR="008C3D0A" w:rsidRPr="00EF2161">
        <w:rPr>
          <w:rFonts w:ascii="Tahoma" w:hAnsi="Tahoma" w:cs="Tahoma"/>
          <w:sz w:val="22"/>
          <w:szCs w:val="22"/>
        </w:rPr>
        <w:t xml:space="preserve"> those in the book</w:t>
      </w:r>
      <w:r w:rsidR="002354D4" w:rsidRPr="00EF2161">
        <w:rPr>
          <w:rFonts w:ascii="Tahoma" w:hAnsi="Tahoma" w:cs="Tahoma"/>
          <w:sz w:val="22"/>
          <w:szCs w:val="22"/>
        </w:rPr>
        <w:t xml:space="preserve">. </w:t>
      </w:r>
      <w:r w:rsidR="008C3D0A" w:rsidRPr="00EF2161">
        <w:rPr>
          <w:rFonts w:ascii="Tahoma" w:hAnsi="Tahoma" w:cs="Tahoma"/>
          <w:sz w:val="22"/>
          <w:szCs w:val="22"/>
        </w:rPr>
        <w:t xml:space="preserve">The multiple </w:t>
      </w:r>
      <w:r w:rsidR="00FB3B7F" w:rsidRPr="00EF2161">
        <w:rPr>
          <w:rFonts w:ascii="Tahoma" w:hAnsi="Tahoma" w:cs="Tahoma"/>
          <w:sz w:val="22"/>
          <w:szCs w:val="22"/>
        </w:rPr>
        <w:t>choice questions</w:t>
      </w:r>
      <w:r w:rsidR="008C3D0A" w:rsidRPr="00EF2161">
        <w:rPr>
          <w:rFonts w:ascii="Tahoma" w:hAnsi="Tahoma" w:cs="Tahoma"/>
          <w:sz w:val="22"/>
          <w:szCs w:val="22"/>
        </w:rPr>
        <w:t xml:space="preserve"> will cover basic definitions and terms from the text</w:t>
      </w:r>
      <w:r w:rsidR="00464226" w:rsidRPr="00EF2161">
        <w:rPr>
          <w:rFonts w:ascii="Tahoma" w:hAnsi="Tahoma" w:cs="Tahoma"/>
          <w:sz w:val="22"/>
          <w:szCs w:val="22"/>
        </w:rPr>
        <w:t xml:space="preserve"> and is worth 1 point each</w:t>
      </w:r>
      <w:r w:rsidR="008C3D0A" w:rsidRPr="00EF2161">
        <w:rPr>
          <w:rFonts w:ascii="Tahoma" w:hAnsi="Tahoma" w:cs="Tahoma"/>
          <w:sz w:val="22"/>
          <w:szCs w:val="22"/>
        </w:rPr>
        <w:t>.</w:t>
      </w:r>
      <w:r w:rsidR="00D86FFE">
        <w:rPr>
          <w:rFonts w:ascii="Tahoma" w:hAnsi="Tahoma" w:cs="Tahoma"/>
          <w:sz w:val="22"/>
          <w:szCs w:val="22"/>
        </w:rPr>
        <w:t xml:space="preserve"> </w:t>
      </w:r>
    </w:p>
    <w:p w:rsidR="00A031AD" w:rsidRPr="00EF2161" w:rsidRDefault="00A031AD">
      <w:pPr>
        <w:suppressAutoHyphens/>
        <w:rPr>
          <w:rFonts w:ascii="Tahoma" w:hAnsi="Tahoma" w:cs="Tahoma"/>
          <w:sz w:val="22"/>
          <w:szCs w:val="22"/>
        </w:rPr>
      </w:pPr>
    </w:p>
    <w:p w:rsidR="00DE2A0D" w:rsidRPr="00EF2161" w:rsidRDefault="00DE2A0D" w:rsidP="00DE2A0D">
      <w:pPr>
        <w:suppressAutoHyphens/>
        <w:outlineLvl w:val="0"/>
        <w:rPr>
          <w:rFonts w:ascii="Tahoma" w:hAnsi="Tahoma" w:cs="Tahoma"/>
          <w:sz w:val="22"/>
          <w:szCs w:val="22"/>
        </w:rPr>
      </w:pPr>
      <w:r w:rsidRPr="00EF2161">
        <w:rPr>
          <w:rFonts w:ascii="Tahoma" w:hAnsi="Tahoma" w:cs="Tahoma"/>
          <w:sz w:val="22"/>
          <w:szCs w:val="22"/>
          <w:u w:val="single"/>
        </w:rPr>
        <w:t>Make-up Examinations</w:t>
      </w:r>
    </w:p>
    <w:p w:rsidR="00DE2A0D" w:rsidRPr="00EF2161" w:rsidRDefault="00DE2A0D" w:rsidP="00DE2A0D">
      <w:pPr>
        <w:suppressAutoHyphens/>
        <w:rPr>
          <w:rFonts w:ascii="Tahoma" w:hAnsi="Tahoma" w:cs="Tahoma"/>
          <w:sz w:val="22"/>
          <w:szCs w:val="22"/>
        </w:rPr>
      </w:pPr>
      <w:r w:rsidRPr="00EF2161">
        <w:rPr>
          <w:rFonts w:ascii="Tahoma" w:hAnsi="Tahoma" w:cs="Tahoma"/>
          <w:sz w:val="22"/>
          <w:szCs w:val="22"/>
        </w:rPr>
        <w:t xml:space="preserve">Make-up examinations are not encouraged, and are given only at the discretion of the instructor. If you miss the exam, you should have a doctor’s note to get a make-up. If you have out of town arrangements on the day of the final, you should notify the instructor by the second day of class. The only other reason for missing the final must be an emergency. </w:t>
      </w:r>
    </w:p>
    <w:p w:rsidR="00007226" w:rsidRPr="00EF2161" w:rsidRDefault="00007226">
      <w:pPr>
        <w:suppressAutoHyphens/>
        <w:outlineLvl w:val="0"/>
        <w:rPr>
          <w:rFonts w:ascii="Tahoma" w:hAnsi="Tahoma" w:cs="Tahoma"/>
          <w:sz w:val="22"/>
          <w:szCs w:val="22"/>
          <w:u w:val="single"/>
        </w:rPr>
      </w:pPr>
    </w:p>
    <w:p w:rsidR="002354D4" w:rsidRPr="00EF2161" w:rsidRDefault="002354D4">
      <w:pPr>
        <w:suppressAutoHyphens/>
        <w:outlineLvl w:val="0"/>
        <w:rPr>
          <w:rFonts w:ascii="Tahoma" w:hAnsi="Tahoma" w:cs="Tahoma"/>
          <w:sz w:val="22"/>
          <w:szCs w:val="22"/>
        </w:rPr>
      </w:pPr>
      <w:r w:rsidRPr="00EF2161">
        <w:rPr>
          <w:rFonts w:ascii="Tahoma" w:hAnsi="Tahoma" w:cs="Tahoma"/>
          <w:sz w:val="22"/>
          <w:szCs w:val="22"/>
          <w:u w:val="single"/>
        </w:rPr>
        <w:t>Workload</w:t>
      </w:r>
    </w:p>
    <w:p w:rsidR="002354D4" w:rsidRPr="00EF2161" w:rsidRDefault="002354D4">
      <w:pPr>
        <w:suppressAutoHyphens/>
        <w:rPr>
          <w:rFonts w:ascii="Tahoma" w:hAnsi="Tahoma" w:cs="Tahoma"/>
          <w:sz w:val="22"/>
          <w:szCs w:val="22"/>
        </w:rPr>
      </w:pPr>
      <w:r w:rsidRPr="00EF2161">
        <w:rPr>
          <w:rFonts w:ascii="Tahoma" w:hAnsi="Tahoma" w:cs="Tahoma"/>
          <w:sz w:val="22"/>
          <w:szCs w:val="22"/>
        </w:rPr>
        <w:t>Students are advised to do all assignments that provide the necessary practice to become familiar with the material. It is inconceivable for students to do well in the course without expending sufficient effort and time practicing.</w:t>
      </w:r>
      <w:r w:rsidR="00464226" w:rsidRPr="00EF2161">
        <w:rPr>
          <w:rFonts w:ascii="Tahoma" w:hAnsi="Tahoma" w:cs="Tahoma"/>
          <w:sz w:val="22"/>
          <w:szCs w:val="22"/>
        </w:rPr>
        <w:t xml:space="preserve"> Students should plan on spending about 9 hrs per week outside of class. I strongly recommend that students working full-time should not take more than two classes and full-time students should not work more than 20 hrs. Students working full-time and going to school full-time is a recipe for disaster.</w:t>
      </w:r>
    </w:p>
    <w:p w:rsidR="00FF3661" w:rsidRDefault="00FF3661" w:rsidP="0026457C">
      <w:pPr>
        <w:suppressAutoHyphens/>
        <w:rPr>
          <w:rFonts w:ascii="Tahoma" w:hAnsi="Tahoma" w:cs="Tahoma"/>
          <w:sz w:val="22"/>
          <w:szCs w:val="22"/>
          <w:u w:val="single"/>
        </w:rPr>
      </w:pPr>
    </w:p>
    <w:p w:rsidR="002354D4" w:rsidRPr="00EF2161" w:rsidRDefault="002354D4" w:rsidP="0026457C">
      <w:pPr>
        <w:suppressAutoHyphens/>
        <w:rPr>
          <w:rFonts w:ascii="Tahoma" w:hAnsi="Tahoma" w:cs="Tahoma"/>
          <w:sz w:val="22"/>
          <w:szCs w:val="22"/>
          <w:u w:val="single"/>
        </w:rPr>
      </w:pPr>
      <w:r w:rsidRPr="00EF2161">
        <w:rPr>
          <w:rFonts w:ascii="Tahoma" w:hAnsi="Tahoma" w:cs="Tahoma"/>
          <w:sz w:val="22"/>
          <w:szCs w:val="22"/>
          <w:u w:val="single"/>
        </w:rPr>
        <w:lastRenderedPageBreak/>
        <w:t>Home-Work Assignments</w:t>
      </w:r>
    </w:p>
    <w:p w:rsidR="0089311D" w:rsidRDefault="00A915DD" w:rsidP="0026457C">
      <w:pPr>
        <w:suppressAutoHyphens/>
        <w:rPr>
          <w:rFonts w:ascii="Tahoma" w:hAnsi="Tahoma" w:cs="Tahoma"/>
          <w:sz w:val="22"/>
          <w:szCs w:val="22"/>
        </w:rPr>
      </w:pPr>
      <w:r w:rsidRPr="00EF2161">
        <w:rPr>
          <w:rFonts w:ascii="Tahoma" w:hAnsi="Tahoma" w:cs="Tahoma"/>
          <w:sz w:val="22"/>
          <w:szCs w:val="22"/>
        </w:rPr>
        <w:t>All outside-of-class assignments (HW, project, etc.) are due at the beginning of class. Assignments not handed in by the end of class are considered late and will not be accepted and a grade of ZERO will be awarded. However, in exigent and extremely rare circumstances, the instructor reserves the right to apply a reasonable standard. Students may use any means necessary to get assignments in on time. All assignments not delivered in person should be postmarked and time-stamped. All assignments must be done with the aid of the computer. All diagrams MUST be done using Visio</w:t>
      </w:r>
      <w:r w:rsidR="00AD11C7" w:rsidRPr="00EF2161">
        <w:rPr>
          <w:rFonts w:ascii="Tahoma" w:hAnsi="Tahoma" w:cs="Tahoma"/>
          <w:sz w:val="22"/>
          <w:szCs w:val="22"/>
        </w:rPr>
        <w:t xml:space="preserve"> </w:t>
      </w:r>
      <w:r w:rsidRPr="00EF2161">
        <w:rPr>
          <w:rFonts w:ascii="Tahoma" w:hAnsi="Tahoma" w:cs="Tahoma"/>
          <w:sz w:val="22"/>
          <w:szCs w:val="22"/>
        </w:rPr>
        <w:t>and text documents in Word. NO hand written assignments will be accepted; they will be returned to the student and late penalties will apply. When sending assignments via email, make sure to copy yourself and check the incoming email to ensure that the attachment was send correctly.  Forgetting to attach your file will not be considered an excuse for late projects or assignments as penalties (grade of zero) for being late will apply. All Microsoft access files MUST be sent as a zip folder/file, ignoring this instruction will result in your file not being received.  If ignoring these instructions results in your HW or project being late you will receive a zero.  All students are responsible for knowing how to create and send zip files/folders.  Microsoft Visio should be installed in Lewis on the 14</w:t>
      </w:r>
      <w:r w:rsidR="007F29B0" w:rsidRPr="00EF2161">
        <w:rPr>
          <w:rFonts w:ascii="Tahoma" w:hAnsi="Tahoma" w:cs="Tahoma"/>
          <w:sz w:val="22"/>
          <w:szCs w:val="22"/>
        </w:rPr>
        <w:t>t</w:t>
      </w:r>
      <w:r w:rsidRPr="00EF2161">
        <w:rPr>
          <w:rFonts w:ascii="Tahoma" w:hAnsi="Tahoma" w:cs="Tahoma"/>
          <w:sz w:val="22"/>
          <w:szCs w:val="22"/>
        </w:rPr>
        <w:t>h floor</w:t>
      </w:r>
      <w:r w:rsidR="007F29B0" w:rsidRPr="00EF2161">
        <w:rPr>
          <w:rFonts w:ascii="Tahoma" w:hAnsi="Tahoma" w:cs="Tahoma"/>
          <w:sz w:val="22"/>
          <w:szCs w:val="22"/>
        </w:rPr>
        <w:t xml:space="preserve"> (1420)</w:t>
      </w:r>
      <w:r w:rsidRPr="00EF2161">
        <w:rPr>
          <w:rFonts w:ascii="Tahoma" w:hAnsi="Tahoma" w:cs="Tahoma"/>
          <w:sz w:val="22"/>
          <w:szCs w:val="22"/>
        </w:rPr>
        <w:t xml:space="preserve">. </w:t>
      </w:r>
      <w:r w:rsidR="0026457C" w:rsidRPr="00EF2161">
        <w:rPr>
          <w:rFonts w:ascii="Tahoma" w:hAnsi="Tahoma" w:cs="Tahoma"/>
          <w:sz w:val="22"/>
          <w:szCs w:val="22"/>
        </w:rPr>
        <w:t xml:space="preserve">Free versions of </w:t>
      </w:r>
      <w:r w:rsidR="00842960" w:rsidRPr="00EF2161">
        <w:rPr>
          <w:rFonts w:ascii="Tahoma" w:hAnsi="Tahoma" w:cs="Tahoma"/>
          <w:sz w:val="22"/>
          <w:szCs w:val="22"/>
        </w:rPr>
        <w:t>Visio</w:t>
      </w:r>
      <w:r w:rsidR="0026457C" w:rsidRPr="00EF2161">
        <w:rPr>
          <w:rFonts w:ascii="Tahoma" w:hAnsi="Tahoma" w:cs="Tahoma"/>
          <w:sz w:val="22"/>
          <w:szCs w:val="22"/>
        </w:rPr>
        <w:t xml:space="preserve"> are available </w:t>
      </w:r>
      <w:r w:rsidR="00C46325">
        <w:rPr>
          <w:rFonts w:ascii="Tahoma" w:hAnsi="Tahoma" w:cs="Tahoma"/>
          <w:sz w:val="22"/>
          <w:szCs w:val="22"/>
        </w:rPr>
        <w:t xml:space="preserve">to DePaul students. </w:t>
      </w:r>
    </w:p>
    <w:p w:rsidR="00C46325" w:rsidRDefault="00C46325" w:rsidP="0026457C">
      <w:pPr>
        <w:suppressAutoHyphens/>
        <w:rPr>
          <w:rFonts w:ascii="Tahoma" w:hAnsi="Tahoma" w:cs="Tahoma"/>
          <w:sz w:val="22"/>
          <w:szCs w:val="22"/>
        </w:rPr>
      </w:pPr>
    </w:p>
    <w:p w:rsidR="00C46325" w:rsidRDefault="00C46325" w:rsidP="00C46325">
      <w:pPr>
        <w:suppressAutoHyphens/>
        <w:rPr>
          <w:rFonts w:ascii="Tahoma" w:hAnsi="Tahoma" w:cs="Tahoma"/>
          <w:sz w:val="22"/>
          <w:szCs w:val="22"/>
        </w:rPr>
      </w:pPr>
      <w:r w:rsidRPr="00C46325">
        <w:rPr>
          <w:rFonts w:ascii="Tahoma" w:hAnsi="Tahoma" w:cs="Tahoma"/>
          <w:b/>
          <w:sz w:val="22"/>
          <w:szCs w:val="22"/>
        </w:rPr>
        <w:t>Mac users</w:t>
      </w:r>
      <w:r w:rsidRPr="00C46325">
        <w:rPr>
          <w:rFonts w:ascii="Tahoma" w:hAnsi="Tahoma" w:cs="Tahoma"/>
          <w:sz w:val="22"/>
          <w:szCs w:val="22"/>
        </w:rPr>
        <w:t xml:space="preserve"> that need Visio should navigate to the Virtual Lab website: </w:t>
      </w:r>
      <w:hyperlink r:id="rId9" w:history="1">
        <w:r w:rsidRPr="00C46325">
          <w:rPr>
            <w:rFonts w:ascii="Tahoma" w:hAnsi="Tahoma" w:cs="Tahoma"/>
            <w:sz w:val="22"/>
            <w:szCs w:val="22"/>
          </w:rPr>
          <w:t>https://vlab.depaul.edu</w:t>
        </w:r>
      </w:hyperlink>
      <w:r>
        <w:rPr>
          <w:rFonts w:ascii="Tahoma" w:hAnsi="Tahoma" w:cs="Tahoma"/>
          <w:sz w:val="22"/>
          <w:szCs w:val="22"/>
        </w:rPr>
        <w:t>.</w:t>
      </w:r>
    </w:p>
    <w:p w:rsidR="00C46325" w:rsidRDefault="0027765D" w:rsidP="00C46325">
      <w:pPr>
        <w:suppressAutoHyphens/>
        <w:rPr>
          <w:rFonts w:ascii="Tahoma" w:hAnsi="Tahoma" w:cs="Tahoma"/>
          <w:sz w:val="22"/>
          <w:szCs w:val="22"/>
        </w:rPr>
      </w:pPr>
      <w:r>
        <w:rPr>
          <w:rFonts w:ascii="Tahoma" w:hAnsi="Tahoma" w:cs="Tahoma"/>
          <w:sz w:val="22"/>
          <w:szCs w:val="22"/>
        </w:rPr>
        <w:t xml:space="preserve">Reefer to install instructions listed on the page. </w:t>
      </w:r>
      <w:r w:rsidR="00C46325" w:rsidRPr="00C46325">
        <w:rPr>
          <w:rFonts w:ascii="Tahoma" w:hAnsi="Tahoma" w:cs="Tahoma"/>
          <w:sz w:val="22"/>
          <w:szCs w:val="22"/>
        </w:rPr>
        <w:t xml:space="preserve">Windows users </w:t>
      </w:r>
      <w:r>
        <w:rPr>
          <w:rFonts w:ascii="Tahoma" w:hAnsi="Tahoma" w:cs="Tahoma"/>
          <w:sz w:val="22"/>
          <w:szCs w:val="22"/>
        </w:rPr>
        <w:t>who</w:t>
      </w:r>
      <w:r w:rsidR="00C46325" w:rsidRPr="00C46325">
        <w:rPr>
          <w:rFonts w:ascii="Tahoma" w:hAnsi="Tahoma" w:cs="Tahoma"/>
          <w:sz w:val="22"/>
          <w:szCs w:val="22"/>
        </w:rPr>
        <w:t xml:space="preserve"> need access to Visio can install it via the University’s Microsoft Imagine Premium subscription (see </w:t>
      </w:r>
      <w:hyperlink r:id="rId10" w:history="1">
        <w:r w:rsidR="00C46325" w:rsidRPr="007E01A2">
          <w:rPr>
            <w:rStyle w:val="Hyperlink"/>
            <w:rFonts w:ascii="Tahoma" w:hAnsi="Tahoma" w:cs="Tahoma"/>
            <w:sz w:val="22"/>
            <w:szCs w:val="22"/>
          </w:rPr>
          <w:t>https://offices.depaul.edu/information-services/services/Software/Pages/Software-for-Personal-Computers.aspx</w:t>
        </w:r>
      </w:hyperlink>
      <w:r w:rsidR="00C46325">
        <w:rPr>
          <w:rFonts w:ascii="Tahoma" w:hAnsi="Tahoma" w:cs="Tahoma"/>
          <w:sz w:val="22"/>
          <w:szCs w:val="22"/>
        </w:rPr>
        <w:t xml:space="preserve"> </w:t>
      </w:r>
      <w:r w:rsidR="00C46325" w:rsidRPr="00C46325">
        <w:rPr>
          <w:rFonts w:ascii="Tahoma" w:hAnsi="Tahoma" w:cs="Tahoma"/>
          <w:sz w:val="22"/>
          <w:szCs w:val="22"/>
        </w:rPr>
        <w:t>for more information, specifically the “Microsoft Imagine Premium” table row). Visio is provided at no cost via this subscription, but it is only available for Windows, not Mac.</w:t>
      </w:r>
    </w:p>
    <w:p w:rsidR="00875E01" w:rsidRDefault="00875E01" w:rsidP="00C46325">
      <w:pPr>
        <w:suppressAutoHyphens/>
        <w:rPr>
          <w:rFonts w:ascii="Tahoma" w:hAnsi="Tahoma" w:cs="Tahoma"/>
          <w:sz w:val="22"/>
          <w:szCs w:val="22"/>
        </w:rPr>
      </w:pPr>
    </w:p>
    <w:p w:rsidR="00875E01" w:rsidRDefault="00875E01" w:rsidP="00C46325">
      <w:pPr>
        <w:suppressAutoHyphens/>
        <w:rPr>
          <w:rFonts w:ascii="Tahoma" w:hAnsi="Tahoma" w:cs="Tahoma"/>
          <w:sz w:val="22"/>
          <w:szCs w:val="22"/>
        </w:rPr>
      </w:pPr>
      <w:r w:rsidRPr="00875E01">
        <w:rPr>
          <w:rFonts w:ascii="Tahoma" w:hAnsi="Tahoma" w:cs="Tahoma"/>
          <w:b/>
          <w:sz w:val="22"/>
          <w:szCs w:val="22"/>
        </w:rPr>
        <w:t>Downloading Visio</w:t>
      </w:r>
      <w:r>
        <w:rPr>
          <w:rFonts w:ascii="Tahoma" w:hAnsi="Tahoma" w:cs="Tahoma"/>
          <w:sz w:val="22"/>
          <w:szCs w:val="22"/>
        </w:rPr>
        <w:t>:</w:t>
      </w:r>
    </w:p>
    <w:p w:rsidR="00875E01" w:rsidRDefault="00875E01" w:rsidP="00875E01">
      <w:pPr>
        <w:rPr>
          <w:rFonts w:ascii="Calibri" w:hAnsi="Calibri"/>
          <w:color w:val="1F497D"/>
          <w:sz w:val="22"/>
        </w:rPr>
      </w:pPr>
      <w:r>
        <w:rPr>
          <w:color w:val="1F497D"/>
        </w:rPr>
        <w:t xml:space="preserve">Visit </w:t>
      </w:r>
      <w:hyperlink r:id="rId11" w:history="1">
        <w:r>
          <w:rPr>
            <w:rStyle w:val="Hyperlink"/>
          </w:rPr>
          <w:t>http://software.depaul.edu</w:t>
        </w:r>
      </w:hyperlink>
      <w:r>
        <w:rPr>
          <w:color w:val="1F497D"/>
        </w:rPr>
        <w:t xml:space="preserve"> page under “Software for Personal Computer”, then proceed with the link as shown below. </w:t>
      </w:r>
    </w:p>
    <w:p w:rsidR="00875E01" w:rsidRDefault="00875E01" w:rsidP="00875E01">
      <w:pPr>
        <w:rPr>
          <w:color w:val="1F497D"/>
        </w:rPr>
      </w:pPr>
    </w:p>
    <w:tbl>
      <w:tblPr>
        <w:tblW w:w="15047" w:type="dxa"/>
        <w:shd w:val="clear" w:color="auto" w:fill="FFFFFF"/>
        <w:tblCellMar>
          <w:left w:w="0" w:type="dxa"/>
          <w:right w:w="0" w:type="dxa"/>
        </w:tblCellMar>
        <w:tblLook w:val="04A0" w:firstRow="1" w:lastRow="0" w:firstColumn="1" w:lastColumn="0" w:noHBand="0" w:noVBand="1"/>
      </w:tblPr>
      <w:tblGrid>
        <w:gridCol w:w="6788"/>
        <w:gridCol w:w="1377"/>
        <w:gridCol w:w="1911"/>
        <w:gridCol w:w="4971"/>
      </w:tblGrid>
      <w:tr w:rsidR="00875E01" w:rsidTr="00875E01">
        <w:trPr>
          <w:trHeight w:val="658"/>
        </w:trPr>
        <w:tc>
          <w:tcPr>
            <w:tcW w:w="6788" w:type="dxa"/>
            <w:tcBorders>
              <w:top w:val="nil"/>
              <w:left w:val="single" w:sz="8" w:space="0" w:color="BCBCAB"/>
              <w:bottom w:val="single" w:sz="8" w:space="0" w:color="BCBCAB"/>
              <w:right w:val="single" w:sz="8" w:space="0" w:color="BCBCAB"/>
            </w:tcBorders>
            <w:shd w:val="clear" w:color="auto" w:fill="FFFFFF"/>
            <w:tcMar>
              <w:top w:w="96" w:type="dxa"/>
              <w:left w:w="96" w:type="dxa"/>
              <w:bottom w:w="96" w:type="dxa"/>
              <w:right w:w="96" w:type="dxa"/>
            </w:tcMar>
            <w:vAlign w:val="center"/>
            <w:hideMark/>
          </w:tcPr>
          <w:p w:rsidR="00875E01" w:rsidRDefault="00875E01">
            <w:pPr>
              <w:spacing w:after="388"/>
              <w:rPr>
                <w:rFonts w:ascii="Arial" w:hAnsi="Arial" w:cs="Arial"/>
                <w:color w:val="565656"/>
                <w:sz w:val="30"/>
                <w:szCs w:val="30"/>
              </w:rPr>
            </w:pPr>
            <w:r>
              <w:rPr>
                <w:rFonts w:ascii="Arial" w:hAnsi="Arial" w:cs="Arial"/>
                <w:color w:val="565656"/>
                <w:sz w:val="30"/>
                <w:szCs w:val="30"/>
              </w:rPr>
              <w:t>Microsoft Azure Dev Tools for Teaching</w:t>
            </w:r>
            <w:r>
              <w:rPr>
                <w:rFonts w:ascii="Arial" w:hAnsi="Arial" w:cs="Arial"/>
                <w:color w:val="565656"/>
                <w:sz w:val="30"/>
                <w:szCs w:val="30"/>
              </w:rPr>
              <w:br/>
            </w:r>
            <w:r>
              <w:rPr>
                <w:rFonts w:ascii="Arial" w:hAnsi="Arial" w:cs="Arial"/>
                <w:color w:val="565656"/>
                <w:sz w:val="30"/>
                <w:szCs w:val="30"/>
              </w:rPr>
              <w:br/>
              <w:t>Provides free </w:t>
            </w:r>
            <w:hyperlink r:id="rId12" w:history="1">
              <w:r>
                <w:rPr>
                  <w:rStyle w:val="Hyperlink"/>
                  <w:rFonts w:ascii="Arial" w:hAnsi="Arial" w:cs="Arial"/>
                  <w:color w:val="005C96"/>
                  <w:sz w:val="30"/>
                  <w:szCs w:val="30"/>
                </w:rPr>
                <w:t>tools</w:t>
              </w:r>
            </w:hyperlink>
            <w:r>
              <w:rPr>
                <w:rFonts w:ascii="Arial" w:hAnsi="Arial" w:cs="Arial"/>
                <w:color w:val="565656"/>
                <w:sz w:val="30"/>
                <w:szCs w:val="30"/>
              </w:rPr>
              <w:t>, including Project, SQL Server, Visio, Visual Studio, a free upgrade to Windows 10, and Windows Server.  Read more on Microsoft's </w:t>
            </w:r>
            <w:hyperlink r:id="rId13" w:history="1">
              <w:r>
                <w:rPr>
                  <w:rStyle w:val="Hyperlink"/>
                  <w:rFonts w:ascii="Arial" w:hAnsi="Arial" w:cs="Arial"/>
                  <w:color w:val="005C96"/>
                  <w:sz w:val="30"/>
                  <w:szCs w:val="30"/>
                </w:rPr>
                <w:t>website</w:t>
              </w:r>
            </w:hyperlink>
            <w:r>
              <w:rPr>
                <w:rFonts w:ascii="Arial" w:hAnsi="Arial" w:cs="Arial"/>
                <w:color w:val="565656"/>
                <w:sz w:val="30"/>
                <w:szCs w:val="30"/>
              </w:rPr>
              <w:t>.</w:t>
            </w:r>
          </w:p>
        </w:tc>
        <w:tc>
          <w:tcPr>
            <w:tcW w:w="0" w:type="auto"/>
            <w:tcBorders>
              <w:top w:val="nil"/>
              <w:left w:val="nil"/>
              <w:bottom w:val="single" w:sz="8" w:space="0" w:color="BCBCAB"/>
              <w:right w:val="single" w:sz="8" w:space="0" w:color="BCBCAB"/>
            </w:tcBorders>
            <w:shd w:val="clear" w:color="auto" w:fill="FFFFFF"/>
            <w:tcMar>
              <w:top w:w="96" w:type="dxa"/>
              <w:left w:w="96" w:type="dxa"/>
              <w:bottom w:w="96" w:type="dxa"/>
              <w:right w:w="96" w:type="dxa"/>
            </w:tcMar>
            <w:vAlign w:val="center"/>
            <w:hideMark/>
          </w:tcPr>
          <w:p w:rsidR="00875E01" w:rsidRDefault="00875E01">
            <w:pPr>
              <w:spacing w:after="388"/>
              <w:rPr>
                <w:rFonts w:ascii="Arial" w:hAnsi="Arial" w:cs="Arial"/>
                <w:color w:val="565656"/>
                <w:sz w:val="30"/>
                <w:szCs w:val="30"/>
              </w:rPr>
            </w:pPr>
            <w:r>
              <w:rPr>
                <w:rFonts w:ascii="Arial" w:hAnsi="Arial" w:cs="Arial"/>
                <w:color w:val="565656"/>
                <w:sz w:val="30"/>
                <w:szCs w:val="30"/>
              </w:rPr>
              <w:t>   </w:t>
            </w:r>
            <w:hyperlink r:id="rId14" w:history="1">
              <w:r>
                <w:rPr>
                  <w:rStyle w:val="Hyperlink"/>
                  <w:rFonts w:ascii="Arial" w:hAnsi="Arial" w:cs="Arial"/>
                  <w:color w:val="005C96"/>
                  <w:sz w:val="30"/>
                  <w:szCs w:val="30"/>
                </w:rPr>
                <w:t>STEM</w:t>
              </w:r>
              <w:r>
                <w:rPr>
                  <w:rFonts w:ascii="Arial" w:hAnsi="Arial" w:cs="Arial"/>
                  <w:color w:val="005C96"/>
                  <w:sz w:val="30"/>
                  <w:szCs w:val="30"/>
                </w:rPr>
                <w:br/>
              </w:r>
              <w:r>
                <w:rPr>
                  <w:rStyle w:val="Hyperlink"/>
                  <w:rFonts w:ascii="Arial" w:hAnsi="Arial" w:cs="Arial"/>
                  <w:color w:val="005C96"/>
                  <w:sz w:val="30"/>
                  <w:szCs w:val="30"/>
                </w:rPr>
                <w:t>Students</w:t>
              </w:r>
            </w:hyperlink>
          </w:p>
        </w:tc>
        <w:tc>
          <w:tcPr>
            <w:tcW w:w="1911" w:type="dxa"/>
            <w:tcBorders>
              <w:top w:val="nil"/>
              <w:left w:val="nil"/>
              <w:bottom w:val="single" w:sz="8" w:space="0" w:color="BCBCAB"/>
              <w:right w:val="single" w:sz="8" w:space="0" w:color="BCBCAB"/>
            </w:tcBorders>
            <w:shd w:val="clear" w:color="auto" w:fill="FFFFFF"/>
            <w:tcMar>
              <w:top w:w="96" w:type="dxa"/>
              <w:left w:w="96" w:type="dxa"/>
              <w:bottom w:w="96" w:type="dxa"/>
              <w:right w:w="96" w:type="dxa"/>
            </w:tcMar>
            <w:vAlign w:val="center"/>
            <w:hideMark/>
          </w:tcPr>
          <w:p w:rsidR="00875E01" w:rsidRDefault="00875E01">
            <w:pPr>
              <w:spacing w:after="388"/>
              <w:rPr>
                <w:rFonts w:ascii="Arial" w:hAnsi="Arial" w:cs="Arial"/>
                <w:color w:val="565656"/>
                <w:sz w:val="30"/>
                <w:szCs w:val="30"/>
              </w:rPr>
            </w:pPr>
            <w:r>
              <w:rPr>
                <w:rFonts w:ascii="Arial" w:hAnsi="Arial" w:cs="Arial"/>
                <w:color w:val="565656"/>
                <w:sz w:val="30"/>
                <w:szCs w:val="30"/>
              </w:rPr>
              <w:t>Windows</w:t>
            </w:r>
          </w:p>
        </w:tc>
        <w:tc>
          <w:tcPr>
            <w:tcW w:w="0" w:type="auto"/>
            <w:tcBorders>
              <w:top w:val="nil"/>
              <w:left w:val="nil"/>
              <w:bottom w:val="single" w:sz="8" w:space="0" w:color="BCBCAB"/>
              <w:right w:val="single" w:sz="8" w:space="0" w:color="BCBCAB"/>
            </w:tcBorders>
            <w:shd w:val="clear" w:color="auto" w:fill="FFFFFF"/>
            <w:tcMar>
              <w:top w:w="96" w:type="dxa"/>
              <w:left w:w="96" w:type="dxa"/>
              <w:bottom w:w="96" w:type="dxa"/>
              <w:right w:w="96" w:type="dxa"/>
            </w:tcMar>
            <w:vAlign w:val="center"/>
            <w:hideMark/>
          </w:tcPr>
          <w:p w:rsidR="00875E01" w:rsidRDefault="00875E01">
            <w:pPr>
              <w:spacing w:after="388"/>
              <w:rPr>
                <w:rFonts w:ascii="Arial" w:hAnsi="Arial" w:cs="Arial"/>
                <w:color w:val="565656"/>
                <w:sz w:val="30"/>
                <w:szCs w:val="30"/>
              </w:rPr>
            </w:pPr>
            <w:r>
              <w:rPr>
                <w:rFonts w:ascii="Arial" w:hAnsi="Arial" w:cs="Arial"/>
                <w:color w:val="FF0000"/>
                <w:sz w:val="30"/>
                <w:szCs w:val="30"/>
              </w:rPr>
              <w:t>For use by STEM Students only: </w:t>
            </w:r>
            <w:r>
              <w:rPr>
                <w:rFonts w:ascii="Arial" w:hAnsi="Arial" w:cs="Arial"/>
                <w:color w:val="FF0000"/>
                <w:sz w:val="30"/>
                <w:szCs w:val="30"/>
              </w:rPr>
              <w:br/>
            </w:r>
            <w:hyperlink r:id="rId15" w:history="1">
              <w:r>
                <w:rPr>
                  <w:rStyle w:val="Hyperlink"/>
                  <w:rFonts w:ascii="Arial" w:hAnsi="Arial" w:cs="Arial"/>
                  <w:color w:val="005C96"/>
                  <w:sz w:val="30"/>
                  <w:szCs w:val="30"/>
                </w:rPr>
                <w:t>Microsoft Azure Dev Tools for Teaching</w:t>
              </w:r>
            </w:hyperlink>
            <w:r>
              <w:rPr>
                <w:rFonts w:ascii="Arial" w:hAnsi="Arial" w:cs="Arial"/>
                <w:color w:val="565656"/>
                <w:sz w:val="30"/>
                <w:szCs w:val="30"/>
              </w:rPr>
              <w:br/>
            </w:r>
            <w:r>
              <w:rPr>
                <w:rFonts w:ascii="Arial" w:hAnsi="Arial" w:cs="Arial"/>
                <w:color w:val="565656"/>
                <w:sz w:val="30"/>
                <w:szCs w:val="30"/>
              </w:rPr>
              <w:br/>
              <w:t>Please sign in with your "@mail.depaul.edu" account</w:t>
            </w:r>
          </w:p>
        </w:tc>
      </w:tr>
    </w:tbl>
    <w:p w:rsidR="00875E01" w:rsidRDefault="00875E01" w:rsidP="00875E01">
      <w:pPr>
        <w:rPr>
          <w:rFonts w:ascii="Calibri" w:eastAsiaTheme="minorHAnsi" w:hAnsi="Calibri"/>
          <w:color w:val="1F497D"/>
          <w:sz w:val="22"/>
          <w:szCs w:val="22"/>
        </w:rPr>
      </w:pPr>
    </w:p>
    <w:p w:rsidR="00875E01" w:rsidRDefault="00875E01" w:rsidP="00875E01">
      <w:pPr>
        <w:spacing w:after="240"/>
        <w:rPr>
          <w:color w:val="1F497D"/>
        </w:rPr>
      </w:pPr>
      <w:r>
        <w:rPr>
          <w:color w:val="1F497D"/>
        </w:rPr>
        <w:t>Once you login to “Microsoft Azure Dev Tools for Teacher” with your @mail.depaul.edu account, you will be able to find the Visio software (please see screenshot below).</w:t>
      </w:r>
    </w:p>
    <w:p w:rsidR="00875E01" w:rsidRDefault="00875E01" w:rsidP="00875E01">
      <w:pPr>
        <w:rPr>
          <w:color w:val="1F497D"/>
        </w:rPr>
      </w:pPr>
      <w:r>
        <w:rPr>
          <w:noProof/>
          <w:color w:val="1F497D"/>
        </w:rPr>
        <w:lastRenderedPageBreak/>
        <w:drawing>
          <wp:inline distT="0" distB="0" distL="0" distR="0">
            <wp:extent cx="10515600" cy="6572250"/>
            <wp:effectExtent l="0" t="0" r="0" b="0"/>
            <wp:docPr id="2" name="Picture 2" descr="cid:image001.jpg@01D4F92B.9A26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F92B.9A26A1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515600" cy="6572250"/>
                    </a:xfrm>
                    <a:prstGeom prst="rect">
                      <a:avLst/>
                    </a:prstGeom>
                    <a:noFill/>
                    <a:ln>
                      <a:noFill/>
                    </a:ln>
                  </pic:spPr>
                </pic:pic>
              </a:graphicData>
            </a:graphic>
          </wp:inline>
        </w:drawing>
      </w:r>
    </w:p>
    <w:p w:rsidR="00875E01" w:rsidRDefault="00875E01" w:rsidP="00875E01">
      <w:pPr>
        <w:rPr>
          <w:color w:val="1F497D"/>
        </w:rPr>
      </w:pPr>
    </w:p>
    <w:p w:rsidR="00875E01" w:rsidRPr="00C46325" w:rsidRDefault="00875E01" w:rsidP="00C46325">
      <w:pPr>
        <w:suppressAutoHyphens/>
        <w:rPr>
          <w:rFonts w:ascii="Tahoma" w:hAnsi="Tahoma" w:cs="Tahoma"/>
          <w:sz w:val="22"/>
          <w:szCs w:val="22"/>
        </w:rPr>
      </w:pPr>
    </w:p>
    <w:p w:rsidR="00AC2B43" w:rsidRPr="00EF2161" w:rsidRDefault="00AC2B43" w:rsidP="00AC2B43">
      <w:pPr>
        <w:suppressAutoHyphens/>
        <w:rPr>
          <w:rFonts w:ascii="Tahoma" w:hAnsi="Tahoma" w:cs="Tahoma"/>
          <w:sz w:val="22"/>
          <w:szCs w:val="22"/>
        </w:rPr>
      </w:pPr>
      <w:r w:rsidRPr="00EF2161">
        <w:rPr>
          <w:rFonts w:ascii="Tahoma" w:hAnsi="Tahoma" w:cs="Tahoma"/>
          <w:sz w:val="22"/>
          <w:szCs w:val="22"/>
        </w:rPr>
        <w:t xml:space="preserve">There </w:t>
      </w:r>
      <w:r w:rsidR="00C46325">
        <w:rPr>
          <w:rFonts w:ascii="Tahoma" w:hAnsi="Tahoma" w:cs="Tahoma"/>
          <w:sz w:val="22"/>
          <w:szCs w:val="22"/>
        </w:rPr>
        <w:t xml:space="preserve">are </w:t>
      </w:r>
      <w:r w:rsidRPr="00EF2161">
        <w:rPr>
          <w:rFonts w:ascii="Tahoma" w:hAnsi="Tahoma" w:cs="Tahoma"/>
          <w:sz w:val="22"/>
          <w:szCs w:val="22"/>
        </w:rPr>
        <w:t xml:space="preserve">NO second chance on HW assignments so make sure to do </w:t>
      </w:r>
      <w:r w:rsidR="00C46325">
        <w:rPr>
          <w:rFonts w:ascii="Tahoma" w:hAnsi="Tahoma" w:cs="Tahoma"/>
          <w:sz w:val="22"/>
          <w:szCs w:val="22"/>
        </w:rPr>
        <w:t xml:space="preserve">your best on every assignment. </w:t>
      </w:r>
      <w:r w:rsidRPr="00EF2161">
        <w:rPr>
          <w:rFonts w:ascii="Tahoma" w:hAnsi="Tahoma" w:cs="Tahoma"/>
          <w:sz w:val="22"/>
          <w:szCs w:val="22"/>
        </w:rPr>
        <w:t xml:space="preserve">Students are advised to do as many problems from the textbook </w:t>
      </w:r>
      <w:r w:rsidR="00E72794" w:rsidRPr="00EF2161">
        <w:rPr>
          <w:rFonts w:ascii="Tahoma" w:hAnsi="Tahoma" w:cs="Tahoma"/>
          <w:sz w:val="22"/>
          <w:szCs w:val="22"/>
        </w:rPr>
        <w:t xml:space="preserve">or make up their own </w:t>
      </w:r>
      <w:r w:rsidRPr="00EF2161">
        <w:rPr>
          <w:rFonts w:ascii="Tahoma" w:hAnsi="Tahoma" w:cs="Tahoma"/>
          <w:sz w:val="22"/>
          <w:szCs w:val="22"/>
        </w:rPr>
        <w:t>before attempting the homework.</w:t>
      </w:r>
      <w:r w:rsidR="00E72794" w:rsidRPr="00EF2161">
        <w:rPr>
          <w:rFonts w:ascii="Tahoma" w:hAnsi="Tahoma" w:cs="Tahoma"/>
          <w:sz w:val="22"/>
          <w:szCs w:val="22"/>
        </w:rPr>
        <w:t xml:space="preserve"> Learning how to model business requirements require lots of practice. </w:t>
      </w:r>
      <w:r w:rsidRPr="00EF2161">
        <w:rPr>
          <w:rFonts w:ascii="Tahoma" w:hAnsi="Tahoma" w:cs="Tahoma"/>
          <w:sz w:val="22"/>
          <w:szCs w:val="22"/>
        </w:rPr>
        <w:t xml:space="preserve"> </w:t>
      </w:r>
    </w:p>
    <w:p w:rsidR="007718A2" w:rsidRPr="00EF2161" w:rsidRDefault="007718A2" w:rsidP="00AC2B43">
      <w:pPr>
        <w:suppressAutoHyphens/>
        <w:rPr>
          <w:rFonts w:ascii="Tahoma" w:hAnsi="Tahoma" w:cs="Tahoma"/>
          <w:sz w:val="22"/>
          <w:szCs w:val="22"/>
        </w:rPr>
      </w:pPr>
    </w:p>
    <w:p w:rsidR="007718A2" w:rsidRPr="00EF2161" w:rsidRDefault="007718A2" w:rsidP="00AC2B43">
      <w:pPr>
        <w:suppressAutoHyphens/>
        <w:rPr>
          <w:rFonts w:ascii="Tahoma" w:hAnsi="Tahoma" w:cs="Tahoma"/>
          <w:sz w:val="22"/>
          <w:szCs w:val="22"/>
        </w:rPr>
      </w:pPr>
      <w:r w:rsidRPr="00EF2161">
        <w:rPr>
          <w:rFonts w:ascii="Tahoma" w:hAnsi="Tahoma" w:cs="Tahoma"/>
          <w:sz w:val="22"/>
          <w:szCs w:val="22"/>
        </w:rPr>
        <w:lastRenderedPageBreak/>
        <w:t>All homework assignments should include the name of the sender. This include</w:t>
      </w:r>
      <w:r w:rsidR="00BA1DE6" w:rsidRPr="00EF2161">
        <w:rPr>
          <w:rFonts w:ascii="Tahoma" w:hAnsi="Tahoma" w:cs="Tahoma"/>
          <w:sz w:val="22"/>
          <w:szCs w:val="22"/>
        </w:rPr>
        <w:t>s</w:t>
      </w:r>
      <w:r w:rsidRPr="00EF2161">
        <w:rPr>
          <w:rFonts w:ascii="Tahoma" w:hAnsi="Tahoma" w:cs="Tahoma"/>
          <w:sz w:val="22"/>
          <w:szCs w:val="22"/>
        </w:rPr>
        <w:t xml:space="preserve"> HW sent via email. It is not enough to have your name in the email; it must be on the HW</w:t>
      </w:r>
      <w:r w:rsidR="00BA1DE6" w:rsidRPr="00EF2161">
        <w:rPr>
          <w:rFonts w:ascii="Tahoma" w:hAnsi="Tahoma" w:cs="Tahoma"/>
          <w:sz w:val="22"/>
          <w:szCs w:val="22"/>
        </w:rPr>
        <w:t xml:space="preserve">. </w:t>
      </w:r>
      <w:r w:rsidRPr="00EF2161">
        <w:rPr>
          <w:rFonts w:ascii="Tahoma" w:hAnsi="Tahoma" w:cs="Tahoma"/>
          <w:sz w:val="22"/>
          <w:szCs w:val="22"/>
        </w:rPr>
        <w:t xml:space="preserve"> </w:t>
      </w:r>
    </w:p>
    <w:p w:rsidR="00AC2B43" w:rsidRPr="00EF2161" w:rsidRDefault="00AC2B43" w:rsidP="0026457C">
      <w:pPr>
        <w:suppressAutoHyphens/>
        <w:rPr>
          <w:rFonts w:ascii="Tahoma" w:hAnsi="Tahoma" w:cs="Tahoma"/>
          <w:sz w:val="22"/>
          <w:szCs w:val="22"/>
        </w:rPr>
      </w:pPr>
    </w:p>
    <w:p w:rsidR="00007226" w:rsidRPr="00EF2161" w:rsidRDefault="007D0433" w:rsidP="007248D9">
      <w:pPr>
        <w:suppressAutoHyphens/>
        <w:rPr>
          <w:rFonts w:ascii="Tahoma" w:hAnsi="Tahoma" w:cs="Tahoma"/>
          <w:sz w:val="22"/>
          <w:szCs w:val="22"/>
          <w:u w:val="single"/>
        </w:rPr>
      </w:pPr>
      <w:r w:rsidRPr="00EF2161">
        <w:rPr>
          <w:rFonts w:ascii="Tahoma" w:hAnsi="Tahoma" w:cs="Tahoma"/>
          <w:sz w:val="22"/>
          <w:szCs w:val="22"/>
          <w:u w:val="single"/>
        </w:rPr>
        <w:t>Term</w:t>
      </w:r>
      <w:r w:rsidR="00007226" w:rsidRPr="00EF2161">
        <w:rPr>
          <w:rFonts w:ascii="Tahoma" w:hAnsi="Tahoma" w:cs="Tahoma"/>
          <w:sz w:val="22"/>
          <w:szCs w:val="22"/>
          <w:u w:val="single"/>
        </w:rPr>
        <w:t xml:space="preserve"> Project</w:t>
      </w:r>
    </w:p>
    <w:p w:rsidR="00D04340" w:rsidRDefault="00D04340" w:rsidP="00EB2E38">
      <w:pPr>
        <w:suppressAutoHyphens/>
        <w:rPr>
          <w:rFonts w:ascii="Tahoma" w:hAnsi="Tahoma" w:cs="Tahoma"/>
          <w:sz w:val="22"/>
          <w:szCs w:val="22"/>
        </w:rPr>
      </w:pPr>
      <w:r>
        <w:rPr>
          <w:rFonts w:ascii="Tahoma" w:hAnsi="Tahoma" w:cs="Tahoma"/>
          <w:sz w:val="22"/>
          <w:szCs w:val="22"/>
        </w:rPr>
        <w:t>Team member in</w:t>
      </w:r>
      <w:r w:rsidR="0050650F">
        <w:rPr>
          <w:rFonts w:ascii="Tahoma" w:hAnsi="Tahoma" w:cs="Tahoma"/>
          <w:sz w:val="22"/>
          <w:szCs w:val="22"/>
        </w:rPr>
        <w:t>formation will be posted in D2L under the content tab.</w:t>
      </w:r>
    </w:p>
    <w:p w:rsidR="00EB2E38" w:rsidRDefault="00EB2E38" w:rsidP="00EB2E38">
      <w:pPr>
        <w:suppressAutoHyphens/>
        <w:rPr>
          <w:rFonts w:ascii="Tahoma" w:hAnsi="Tahoma" w:cs="Tahoma"/>
          <w:sz w:val="22"/>
          <w:szCs w:val="22"/>
        </w:rPr>
      </w:pPr>
      <w:r w:rsidRPr="00EF2161">
        <w:rPr>
          <w:rFonts w:ascii="Tahoma" w:hAnsi="Tahoma" w:cs="Tahoma"/>
          <w:sz w:val="22"/>
          <w:szCs w:val="22"/>
        </w:rPr>
        <w:t xml:space="preserve">The team project would be based on the </w:t>
      </w:r>
      <w:r w:rsidR="00A94EDB">
        <w:rPr>
          <w:rFonts w:ascii="Tahoma" w:hAnsi="Tahoma" w:cs="Tahoma"/>
          <w:sz w:val="22"/>
          <w:szCs w:val="22"/>
        </w:rPr>
        <w:t xml:space="preserve">Broadway Café which can be found on the class site. </w:t>
      </w:r>
      <w:r w:rsidRPr="00EF2161">
        <w:rPr>
          <w:rFonts w:ascii="Tahoma" w:hAnsi="Tahoma" w:cs="Tahoma"/>
          <w:sz w:val="22"/>
          <w:szCs w:val="22"/>
        </w:rPr>
        <w:t xml:space="preserve">Each team will </w:t>
      </w:r>
      <w:r w:rsidR="00A94EDB">
        <w:rPr>
          <w:rFonts w:ascii="Tahoma" w:hAnsi="Tahoma" w:cs="Tahoma"/>
          <w:sz w:val="22"/>
          <w:szCs w:val="22"/>
        </w:rPr>
        <w:t xml:space="preserve">pick one of the five assigned topics in the project description. </w:t>
      </w:r>
    </w:p>
    <w:p w:rsidR="00A94EDB" w:rsidRPr="00EF2161" w:rsidRDefault="00A94EDB" w:rsidP="00EB2E38">
      <w:pPr>
        <w:suppressAutoHyphens/>
        <w:rPr>
          <w:rFonts w:ascii="Tahoma" w:hAnsi="Tahoma" w:cs="Tahoma"/>
          <w:i/>
          <w:sz w:val="22"/>
          <w:szCs w:val="22"/>
        </w:rPr>
      </w:pPr>
    </w:p>
    <w:p w:rsidR="00EB2E38" w:rsidRPr="00EF2161" w:rsidRDefault="00A94EDB" w:rsidP="00EB2E38">
      <w:pPr>
        <w:suppressAutoHyphens/>
        <w:rPr>
          <w:rFonts w:ascii="Tahoma" w:hAnsi="Tahoma" w:cs="Tahoma"/>
          <w:i/>
          <w:sz w:val="22"/>
          <w:szCs w:val="22"/>
        </w:rPr>
      </w:pPr>
      <w:r>
        <w:rPr>
          <w:rFonts w:ascii="Tahoma" w:hAnsi="Tahoma" w:cs="Tahoma"/>
          <w:i/>
          <w:sz w:val="22"/>
          <w:szCs w:val="22"/>
        </w:rPr>
        <w:t xml:space="preserve">Broadway Café </w:t>
      </w:r>
      <w:r w:rsidR="00EB2E38" w:rsidRPr="00EF2161">
        <w:rPr>
          <w:rFonts w:ascii="Tahoma" w:hAnsi="Tahoma" w:cs="Tahoma"/>
          <w:i/>
          <w:sz w:val="22"/>
          <w:szCs w:val="22"/>
        </w:rPr>
        <w:t>Project Outline Draft</w:t>
      </w:r>
    </w:p>
    <w:p w:rsidR="00EB2E38" w:rsidRPr="00EF2161" w:rsidRDefault="00EB2E38" w:rsidP="007248D9">
      <w:pPr>
        <w:suppressAutoHyphens/>
        <w:rPr>
          <w:rFonts w:ascii="Tahoma" w:hAnsi="Tahoma" w:cs="Tahoma"/>
          <w:sz w:val="22"/>
          <w:szCs w:val="22"/>
        </w:rPr>
      </w:pPr>
      <w:r w:rsidRPr="00EF2161">
        <w:rPr>
          <w:rFonts w:ascii="Tahoma" w:hAnsi="Tahoma" w:cs="Tahoma"/>
          <w:sz w:val="22"/>
          <w:szCs w:val="22"/>
        </w:rPr>
        <w:t xml:space="preserve">The project should include a cover page, table of contents with team member names attached, a short description of the business, and section headings. If there is any other item you would like to add feel free to do so.  </w:t>
      </w:r>
    </w:p>
    <w:p w:rsidR="00EB2E38" w:rsidRPr="00EF2161" w:rsidRDefault="00EB2E38" w:rsidP="007248D9">
      <w:pPr>
        <w:suppressAutoHyphens/>
        <w:rPr>
          <w:rFonts w:ascii="Tahoma" w:hAnsi="Tahoma" w:cs="Tahoma"/>
          <w:sz w:val="22"/>
          <w:szCs w:val="22"/>
        </w:rPr>
      </w:pPr>
    </w:p>
    <w:p w:rsidR="00656BB4" w:rsidRPr="00EF2161" w:rsidRDefault="00656BB4" w:rsidP="007248D9">
      <w:pPr>
        <w:suppressAutoHyphens/>
        <w:rPr>
          <w:rFonts w:ascii="Tahoma" w:hAnsi="Tahoma" w:cs="Tahoma"/>
          <w:sz w:val="22"/>
          <w:szCs w:val="22"/>
        </w:rPr>
      </w:pPr>
      <w:r w:rsidRPr="00EF2161">
        <w:rPr>
          <w:rFonts w:ascii="Tahoma" w:hAnsi="Tahoma" w:cs="Tahoma"/>
          <w:sz w:val="22"/>
          <w:szCs w:val="22"/>
        </w:rPr>
        <w:t xml:space="preserve">Team members must decide </w:t>
      </w:r>
      <w:r w:rsidR="007D0433" w:rsidRPr="00EF2161">
        <w:rPr>
          <w:rFonts w:ascii="Tahoma" w:hAnsi="Tahoma" w:cs="Tahoma"/>
          <w:sz w:val="22"/>
          <w:szCs w:val="22"/>
        </w:rPr>
        <w:t>how the work is to be divided equally among the team members. W</w:t>
      </w:r>
      <w:r w:rsidRPr="00EF2161">
        <w:rPr>
          <w:rFonts w:ascii="Tahoma" w:hAnsi="Tahoma" w:cs="Tahoma"/>
          <w:sz w:val="22"/>
          <w:szCs w:val="22"/>
        </w:rPr>
        <w:t xml:space="preserve">ho is responsible for </w:t>
      </w:r>
      <w:r w:rsidR="00377110" w:rsidRPr="00EF2161">
        <w:rPr>
          <w:rFonts w:ascii="Tahoma" w:hAnsi="Tahoma" w:cs="Tahoma"/>
          <w:sz w:val="22"/>
          <w:szCs w:val="22"/>
        </w:rPr>
        <w:t>the various parts of the project must be in</w:t>
      </w:r>
      <w:r w:rsidRPr="00EF2161">
        <w:rPr>
          <w:rFonts w:ascii="Tahoma" w:hAnsi="Tahoma" w:cs="Tahoma"/>
          <w:sz w:val="22"/>
          <w:szCs w:val="22"/>
        </w:rPr>
        <w:t xml:space="preserve"> </w:t>
      </w:r>
      <w:r w:rsidR="00377110" w:rsidRPr="00EF2161">
        <w:rPr>
          <w:rFonts w:ascii="Tahoma" w:hAnsi="Tahoma" w:cs="Tahoma"/>
          <w:sz w:val="22"/>
          <w:szCs w:val="22"/>
        </w:rPr>
        <w:t xml:space="preserve">the </w:t>
      </w:r>
      <w:r w:rsidRPr="00EF2161">
        <w:rPr>
          <w:rFonts w:ascii="Tahoma" w:hAnsi="Tahoma" w:cs="Tahoma"/>
          <w:sz w:val="22"/>
          <w:szCs w:val="22"/>
        </w:rPr>
        <w:t xml:space="preserve">form of a written </w:t>
      </w:r>
      <w:r w:rsidR="00377110" w:rsidRPr="00EF2161">
        <w:rPr>
          <w:rFonts w:ascii="Tahoma" w:hAnsi="Tahoma" w:cs="Tahoma"/>
          <w:sz w:val="22"/>
          <w:szCs w:val="22"/>
        </w:rPr>
        <w:t>contract</w:t>
      </w:r>
      <w:r w:rsidRPr="00EF2161">
        <w:rPr>
          <w:rFonts w:ascii="Tahoma" w:hAnsi="Tahoma" w:cs="Tahoma"/>
          <w:sz w:val="22"/>
          <w:szCs w:val="22"/>
        </w:rPr>
        <w:t xml:space="preserve">. A copy of the contract must be given to the instructor </w:t>
      </w:r>
      <w:r w:rsidR="007D0433" w:rsidRPr="00EF2161">
        <w:rPr>
          <w:rFonts w:ascii="Tahoma" w:hAnsi="Tahoma" w:cs="Tahoma"/>
          <w:sz w:val="22"/>
          <w:szCs w:val="22"/>
        </w:rPr>
        <w:t xml:space="preserve">on the day the project outline is submitted. </w:t>
      </w:r>
      <w:r w:rsidR="003866DA" w:rsidRPr="00EF2161">
        <w:rPr>
          <w:rFonts w:ascii="Tahoma" w:hAnsi="Tahoma" w:cs="Tahoma"/>
          <w:sz w:val="22"/>
          <w:szCs w:val="22"/>
        </w:rPr>
        <w:t xml:space="preserve">The contract must address penalties for team members who do not pull their weight. It must also address expectations of team members and each member must sign the document. </w:t>
      </w:r>
      <w:r w:rsidR="007D0433" w:rsidRPr="00EF2161">
        <w:rPr>
          <w:rFonts w:ascii="Tahoma" w:hAnsi="Tahoma" w:cs="Tahoma"/>
          <w:sz w:val="22"/>
          <w:szCs w:val="22"/>
        </w:rPr>
        <w:t xml:space="preserve">Projects that do not have a </w:t>
      </w:r>
      <w:r w:rsidR="00ED0B53" w:rsidRPr="00EF2161">
        <w:rPr>
          <w:rFonts w:ascii="Tahoma" w:hAnsi="Tahoma" w:cs="Tahoma"/>
          <w:sz w:val="22"/>
          <w:szCs w:val="22"/>
        </w:rPr>
        <w:t xml:space="preserve">contract </w:t>
      </w:r>
      <w:r w:rsidR="007D0433" w:rsidRPr="00EF2161">
        <w:rPr>
          <w:rFonts w:ascii="Tahoma" w:hAnsi="Tahoma" w:cs="Tahoma"/>
          <w:sz w:val="22"/>
          <w:szCs w:val="22"/>
        </w:rPr>
        <w:t xml:space="preserve">will not be graded. </w:t>
      </w:r>
      <w:r w:rsidRPr="00EF2161">
        <w:rPr>
          <w:rFonts w:ascii="Tahoma" w:hAnsi="Tahoma" w:cs="Tahoma"/>
          <w:sz w:val="22"/>
          <w:szCs w:val="22"/>
        </w:rPr>
        <w:t xml:space="preserve">Team members </w:t>
      </w:r>
      <w:r w:rsidR="00ED0B53" w:rsidRPr="00EF2161">
        <w:rPr>
          <w:rFonts w:ascii="Tahoma" w:hAnsi="Tahoma" w:cs="Tahoma"/>
          <w:sz w:val="22"/>
          <w:szCs w:val="22"/>
        </w:rPr>
        <w:t xml:space="preserve">will </w:t>
      </w:r>
      <w:r w:rsidRPr="00EF2161">
        <w:rPr>
          <w:rFonts w:ascii="Tahoma" w:hAnsi="Tahoma" w:cs="Tahoma"/>
          <w:sz w:val="22"/>
          <w:szCs w:val="22"/>
        </w:rPr>
        <w:t>evaluate their team mates at the end of the quarter. Print a copy of the peer evaluation form and turn it in to the instructor</w:t>
      </w:r>
      <w:r w:rsidR="00ED0B53" w:rsidRPr="00EF2161">
        <w:rPr>
          <w:rFonts w:ascii="Tahoma" w:hAnsi="Tahoma" w:cs="Tahoma"/>
          <w:sz w:val="22"/>
          <w:szCs w:val="22"/>
        </w:rPr>
        <w:t xml:space="preserve"> </w:t>
      </w:r>
      <w:r w:rsidR="002B462A" w:rsidRPr="00EF2161">
        <w:rPr>
          <w:rFonts w:ascii="Tahoma" w:hAnsi="Tahoma" w:cs="Tahoma"/>
          <w:sz w:val="22"/>
          <w:szCs w:val="22"/>
        </w:rPr>
        <w:t>no later than the project due date</w:t>
      </w:r>
      <w:r w:rsidRPr="00EF2161">
        <w:rPr>
          <w:rFonts w:ascii="Tahoma" w:hAnsi="Tahoma" w:cs="Tahoma"/>
          <w:sz w:val="22"/>
          <w:szCs w:val="22"/>
        </w:rPr>
        <w:t>. The total points for all team members</w:t>
      </w:r>
      <w:r w:rsidR="00ED0B53" w:rsidRPr="00EF2161">
        <w:rPr>
          <w:rFonts w:ascii="Tahoma" w:hAnsi="Tahoma" w:cs="Tahoma"/>
          <w:sz w:val="22"/>
          <w:szCs w:val="22"/>
        </w:rPr>
        <w:t>, including you,</w:t>
      </w:r>
      <w:r w:rsidRPr="00EF2161">
        <w:rPr>
          <w:rFonts w:ascii="Tahoma" w:hAnsi="Tahoma" w:cs="Tahoma"/>
          <w:sz w:val="22"/>
          <w:szCs w:val="22"/>
        </w:rPr>
        <w:t xml:space="preserve"> MUST equal 100. </w:t>
      </w:r>
    </w:p>
    <w:p w:rsidR="00656BB4" w:rsidRPr="00EF2161" w:rsidRDefault="00656BB4" w:rsidP="007248D9">
      <w:pPr>
        <w:suppressAutoHyphens/>
        <w:rPr>
          <w:rFonts w:ascii="Tahoma" w:hAnsi="Tahoma" w:cs="Tahoma"/>
          <w:sz w:val="22"/>
          <w:szCs w:val="22"/>
        </w:rPr>
      </w:pPr>
    </w:p>
    <w:p w:rsidR="00656BB4" w:rsidRPr="00EF2161" w:rsidRDefault="00656BB4" w:rsidP="007248D9">
      <w:pPr>
        <w:suppressAutoHyphens/>
        <w:rPr>
          <w:rFonts w:ascii="Tahoma" w:hAnsi="Tahoma" w:cs="Tahoma"/>
          <w:i/>
          <w:sz w:val="22"/>
          <w:szCs w:val="22"/>
        </w:rPr>
      </w:pPr>
      <w:r w:rsidRPr="00EF2161">
        <w:rPr>
          <w:rFonts w:ascii="Tahoma" w:hAnsi="Tahoma" w:cs="Tahoma"/>
          <w:i/>
          <w:sz w:val="22"/>
          <w:szCs w:val="22"/>
        </w:rPr>
        <w:t>Project Requirements</w:t>
      </w:r>
    </w:p>
    <w:p w:rsidR="00FA054B" w:rsidRPr="00EF2161" w:rsidRDefault="002B462A" w:rsidP="007248D9">
      <w:pPr>
        <w:suppressAutoHyphens/>
        <w:rPr>
          <w:rFonts w:ascii="Tahoma" w:hAnsi="Tahoma" w:cs="Tahoma"/>
          <w:sz w:val="22"/>
          <w:szCs w:val="22"/>
        </w:rPr>
      </w:pPr>
      <w:r w:rsidRPr="00EF2161">
        <w:rPr>
          <w:rFonts w:ascii="Tahoma" w:hAnsi="Tahoma" w:cs="Tahoma"/>
          <w:sz w:val="22"/>
          <w:szCs w:val="22"/>
        </w:rPr>
        <w:t>The</w:t>
      </w:r>
      <w:r w:rsidR="00E92059" w:rsidRPr="00EF2161">
        <w:rPr>
          <w:rFonts w:ascii="Tahoma" w:hAnsi="Tahoma" w:cs="Tahoma"/>
          <w:sz w:val="22"/>
          <w:szCs w:val="22"/>
        </w:rPr>
        <w:t>se are some things that should be included in the project</w:t>
      </w:r>
      <w:r w:rsidR="00353C8A" w:rsidRPr="00EF2161">
        <w:rPr>
          <w:rFonts w:ascii="Tahoma" w:hAnsi="Tahoma" w:cs="Tahoma"/>
          <w:sz w:val="22"/>
          <w:szCs w:val="22"/>
        </w:rPr>
        <w:t xml:space="preserve">. Depending on the type of project some things may not be necessary, hence this is a guideline. </w:t>
      </w:r>
    </w:p>
    <w:p w:rsidR="00FA054B" w:rsidRPr="00EF2161" w:rsidRDefault="00FA054B" w:rsidP="00FA054B">
      <w:pPr>
        <w:numPr>
          <w:ilvl w:val="0"/>
          <w:numId w:val="7"/>
        </w:numPr>
        <w:suppressAutoHyphens/>
        <w:rPr>
          <w:rFonts w:ascii="Tahoma" w:hAnsi="Tahoma" w:cs="Tahoma"/>
          <w:sz w:val="22"/>
          <w:szCs w:val="22"/>
        </w:rPr>
      </w:pPr>
      <w:r w:rsidRPr="00EF2161">
        <w:rPr>
          <w:rFonts w:ascii="Tahoma" w:hAnsi="Tahoma" w:cs="Tahoma"/>
          <w:sz w:val="22"/>
          <w:szCs w:val="22"/>
        </w:rPr>
        <w:t>Functional and nonfunctional requirements</w:t>
      </w:r>
    </w:p>
    <w:p w:rsidR="00FA054B" w:rsidRPr="00EF2161" w:rsidRDefault="00FA054B" w:rsidP="00FA054B">
      <w:pPr>
        <w:numPr>
          <w:ilvl w:val="0"/>
          <w:numId w:val="7"/>
        </w:numPr>
        <w:suppressAutoHyphens/>
        <w:rPr>
          <w:rFonts w:ascii="Tahoma" w:hAnsi="Tahoma" w:cs="Tahoma"/>
          <w:sz w:val="22"/>
          <w:szCs w:val="22"/>
        </w:rPr>
      </w:pPr>
      <w:r w:rsidRPr="00EF2161">
        <w:rPr>
          <w:rFonts w:ascii="Tahoma" w:hAnsi="Tahoma" w:cs="Tahoma"/>
          <w:sz w:val="22"/>
          <w:szCs w:val="22"/>
        </w:rPr>
        <w:t>A</w:t>
      </w:r>
      <w:r w:rsidR="002B462A" w:rsidRPr="00EF2161">
        <w:rPr>
          <w:rFonts w:ascii="Tahoma" w:hAnsi="Tahoma" w:cs="Tahoma"/>
          <w:sz w:val="22"/>
          <w:szCs w:val="22"/>
        </w:rPr>
        <w:t>ctivity diagram</w:t>
      </w:r>
      <w:r w:rsidRPr="00EF2161">
        <w:rPr>
          <w:rFonts w:ascii="Tahoma" w:hAnsi="Tahoma" w:cs="Tahoma"/>
          <w:sz w:val="22"/>
          <w:szCs w:val="22"/>
        </w:rPr>
        <w:t>(s)</w:t>
      </w:r>
      <w:r w:rsidR="002B462A" w:rsidRPr="00EF2161">
        <w:rPr>
          <w:rFonts w:ascii="Tahoma" w:hAnsi="Tahoma" w:cs="Tahoma"/>
          <w:sz w:val="22"/>
          <w:szCs w:val="22"/>
        </w:rPr>
        <w:t xml:space="preserve"> that s</w:t>
      </w:r>
      <w:r w:rsidRPr="00EF2161">
        <w:rPr>
          <w:rFonts w:ascii="Tahoma" w:hAnsi="Tahoma" w:cs="Tahoma"/>
          <w:sz w:val="22"/>
          <w:szCs w:val="22"/>
        </w:rPr>
        <w:t>hows how the business functions</w:t>
      </w:r>
    </w:p>
    <w:p w:rsidR="00FA054B" w:rsidRPr="00EF2161" w:rsidRDefault="00FA054B" w:rsidP="00FA054B">
      <w:pPr>
        <w:numPr>
          <w:ilvl w:val="0"/>
          <w:numId w:val="7"/>
        </w:numPr>
        <w:suppressAutoHyphens/>
        <w:rPr>
          <w:rFonts w:ascii="Tahoma" w:hAnsi="Tahoma" w:cs="Tahoma"/>
          <w:sz w:val="22"/>
          <w:szCs w:val="22"/>
        </w:rPr>
      </w:pPr>
      <w:r w:rsidRPr="00EF2161">
        <w:rPr>
          <w:rFonts w:ascii="Tahoma" w:hAnsi="Tahoma" w:cs="Tahoma"/>
          <w:sz w:val="22"/>
          <w:szCs w:val="22"/>
        </w:rPr>
        <w:t>Overview</w:t>
      </w:r>
      <w:r w:rsidR="002B462A" w:rsidRPr="00EF2161">
        <w:rPr>
          <w:rFonts w:ascii="Tahoma" w:hAnsi="Tahoma" w:cs="Tahoma"/>
          <w:sz w:val="22"/>
          <w:szCs w:val="22"/>
        </w:rPr>
        <w:t xml:space="preserve"> use case diagram</w:t>
      </w:r>
      <w:r w:rsidRPr="00EF2161">
        <w:rPr>
          <w:rFonts w:ascii="Tahoma" w:hAnsi="Tahoma" w:cs="Tahoma"/>
          <w:sz w:val="22"/>
          <w:szCs w:val="22"/>
        </w:rPr>
        <w:t>(s)</w:t>
      </w:r>
    </w:p>
    <w:p w:rsidR="00FA054B" w:rsidRPr="00EF2161" w:rsidRDefault="00FA054B" w:rsidP="00353C8A">
      <w:pPr>
        <w:numPr>
          <w:ilvl w:val="0"/>
          <w:numId w:val="7"/>
        </w:numPr>
        <w:suppressAutoHyphens/>
        <w:rPr>
          <w:rFonts w:ascii="Tahoma" w:hAnsi="Tahoma" w:cs="Tahoma"/>
          <w:sz w:val="22"/>
          <w:szCs w:val="22"/>
        </w:rPr>
      </w:pPr>
      <w:r w:rsidRPr="00EF2161">
        <w:rPr>
          <w:rFonts w:ascii="Tahoma" w:hAnsi="Tahoma" w:cs="Tahoma"/>
          <w:sz w:val="22"/>
          <w:szCs w:val="22"/>
        </w:rPr>
        <w:t>W</w:t>
      </w:r>
      <w:r w:rsidR="00B619EC" w:rsidRPr="00EF2161">
        <w:rPr>
          <w:rFonts w:ascii="Tahoma" w:hAnsi="Tahoma" w:cs="Tahoma"/>
          <w:sz w:val="22"/>
          <w:szCs w:val="22"/>
        </w:rPr>
        <w:t xml:space="preserve">indows </w:t>
      </w:r>
      <w:r w:rsidR="002B462A" w:rsidRPr="00EF2161">
        <w:rPr>
          <w:rFonts w:ascii="Tahoma" w:hAnsi="Tahoma" w:cs="Tahoma"/>
          <w:sz w:val="22"/>
          <w:szCs w:val="22"/>
        </w:rPr>
        <w:t xml:space="preserve">navigation diagram </w:t>
      </w:r>
      <w:r w:rsidR="00B619EC" w:rsidRPr="00EF2161">
        <w:rPr>
          <w:rFonts w:ascii="Tahoma" w:hAnsi="Tahoma" w:cs="Tahoma"/>
          <w:sz w:val="22"/>
          <w:szCs w:val="22"/>
        </w:rPr>
        <w:t xml:space="preserve">(WND) </w:t>
      </w:r>
      <w:r w:rsidR="002B462A" w:rsidRPr="00EF2161">
        <w:rPr>
          <w:rFonts w:ascii="Tahoma" w:hAnsi="Tahoma" w:cs="Tahoma"/>
          <w:sz w:val="22"/>
          <w:szCs w:val="22"/>
        </w:rPr>
        <w:t xml:space="preserve">showing the </w:t>
      </w:r>
      <w:r w:rsidR="00B619EC" w:rsidRPr="00EF2161">
        <w:rPr>
          <w:rFonts w:ascii="Tahoma" w:hAnsi="Tahoma" w:cs="Tahoma"/>
          <w:sz w:val="22"/>
          <w:szCs w:val="22"/>
        </w:rPr>
        <w:t xml:space="preserve">GUI </w:t>
      </w:r>
      <w:r w:rsidR="002B462A" w:rsidRPr="00EF2161">
        <w:rPr>
          <w:rFonts w:ascii="Tahoma" w:hAnsi="Tahoma" w:cs="Tahoma"/>
          <w:sz w:val="22"/>
          <w:szCs w:val="22"/>
        </w:rPr>
        <w:t xml:space="preserve">layout </w:t>
      </w:r>
    </w:p>
    <w:p w:rsidR="00E45FFD" w:rsidRPr="00EF2161" w:rsidRDefault="00FA054B" w:rsidP="00FA054B">
      <w:pPr>
        <w:numPr>
          <w:ilvl w:val="0"/>
          <w:numId w:val="7"/>
        </w:numPr>
        <w:suppressAutoHyphens/>
        <w:rPr>
          <w:rFonts w:ascii="Tahoma" w:hAnsi="Tahoma" w:cs="Tahoma"/>
          <w:sz w:val="22"/>
          <w:szCs w:val="22"/>
        </w:rPr>
      </w:pPr>
      <w:r w:rsidRPr="00EF2161">
        <w:rPr>
          <w:rFonts w:ascii="Tahoma" w:hAnsi="Tahoma" w:cs="Tahoma"/>
          <w:sz w:val="22"/>
          <w:szCs w:val="22"/>
        </w:rPr>
        <w:t>T</w:t>
      </w:r>
      <w:r w:rsidR="002B462A" w:rsidRPr="00EF2161">
        <w:rPr>
          <w:rFonts w:ascii="Tahoma" w:hAnsi="Tahoma" w:cs="Tahoma"/>
          <w:sz w:val="22"/>
          <w:szCs w:val="22"/>
        </w:rPr>
        <w:t xml:space="preserve">he </w:t>
      </w:r>
      <w:r w:rsidR="00353C8A" w:rsidRPr="00EF2161">
        <w:rPr>
          <w:rFonts w:ascii="Tahoma" w:hAnsi="Tahoma" w:cs="Tahoma"/>
          <w:sz w:val="22"/>
          <w:szCs w:val="22"/>
        </w:rPr>
        <w:t>design of each GUI</w:t>
      </w:r>
    </w:p>
    <w:p w:rsidR="007824DB" w:rsidRPr="00EF2161" w:rsidRDefault="007824DB" w:rsidP="00FA054B">
      <w:pPr>
        <w:numPr>
          <w:ilvl w:val="0"/>
          <w:numId w:val="7"/>
        </w:numPr>
        <w:suppressAutoHyphens/>
        <w:rPr>
          <w:rFonts w:ascii="Tahoma" w:hAnsi="Tahoma" w:cs="Tahoma"/>
          <w:sz w:val="22"/>
          <w:szCs w:val="22"/>
        </w:rPr>
      </w:pPr>
      <w:r w:rsidRPr="00EF2161">
        <w:rPr>
          <w:rFonts w:ascii="Tahoma" w:hAnsi="Tahoma" w:cs="Tahoma"/>
          <w:sz w:val="22"/>
          <w:szCs w:val="22"/>
        </w:rPr>
        <w:t>GUIs should correspond to the WND</w:t>
      </w:r>
    </w:p>
    <w:p w:rsidR="00353C8A" w:rsidRPr="00EF2161" w:rsidRDefault="002D087A" w:rsidP="00FA054B">
      <w:pPr>
        <w:numPr>
          <w:ilvl w:val="0"/>
          <w:numId w:val="7"/>
        </w:numPr>
        <w:suppressAutoHyphens/>
        <w:rPr>
          <w:rFonts w:ascii="Tahoma" w:hAnsi="Tahoma" w:cs="Tahoma"/>
          <w:sz w:val="22"/>
          <w:szCs w:val="22"/>
        </w:rPr>
      </w:pPr>
      <w:r w:rsidRPr="00EF2161">
        <w:rPr>
          <w:rFonts w:ascii="Tahoma" w:hAnsi="Tahoma" w:cs="Tahoma"/>
          <w:sz w:val="22"/>
          <w:szCs w:val="22"/>
        </w:rPr>
        <w:t>N</w:t>
      </w:r>
      <w:r w:rsidR="00E45FFD" w:rsidRPr="00EF2161">
        <w:rPr>
          <w:rFonts w:ascii="Tahoma" w:hAnsi="Tahoma" w:cs="Tahoma"/>
          <w:sz w:val="22"/>
          <w:szCs w:val="22"/>
        </w:rPr>
        <w:t xml:space="preserve">arrative </w:t>
      </w:r>
      <w:r w:rsidRPr="00EF2161">
        <w:rPr>
          <w:rFonts w:ascii="Tahoma" w:hAnsi="Tahoma" w:cs="Tahoma"/>
          <w:sz w:val="22"/>
          <w:szCs w:val="22"/>
        </w:rPr>
        <w:t>describing the business process</w:t>
      </w:r>
    </w:p>
    <w:p w:rsidR="00353C8A" w:rsidRPr="00EF2161" w:rsidRDefault="00353C8A" w:rsidP="00FA054B">
      <w:pPr>
        <w:numPr>
          <w:ilvl w:val="0"/>
          <w:numId w:val="7"/>
        </w:numPr>
        <w:suppressAutoHyphens/>
        <w:rPr>
          <w:rFonts w:ascii="Tahoma" w:hAnsi="Tahoma" w:cs="Tahoma"/>
          <w:sz w:val="22"/>
          <w:szCs w:val="22"/>
        </w:rPr>
      </w:pPr>
      <w:r w:rsidRPr="00EF2161">
        <w:rPr>
          <w:rFonts w:ascii="Tahoma" w:hAnsi="Tahoma" w:cs="Tahoma"/>
          <w:sz w:val="22"/>
          <w:szCs w:val="22"/>
        </w:rPr>
        <w:t>Work break down structure showing the activities of the project</w:t>
      </w:r>
    </w:p>
    <w:p w:rsidR="00FA054B" w:rsidRPr="00EF2161" w:rsidRDefault="00FA054B" w:rsidP="00FA054B">
      <w:pPr>
        <w:numPr>
          <w:ilvl w:val="0"/>
          <w:numId w:val="7"/>
        </w:numPr>
        <w:suppressAutoHyphens/>
        <w:rPr>
          <w:rFonts w:ascii="Tahoma" w:hAnsi="Tahoma" w:cs="Tahoma"/>
          <w:sz w:val="22"/>
          <w:szCs w:val="22"/>
        </w:rPr>
      </w:pPr>
      <w:r w:rsidRPr="00EF2161">
        <w:rPr>
          <w:rFonts w:ascii="Tahoma" w:hAnsi="Tahoma" w:cs="Tahoma"/>
          <w:sz w:val="22"/>
          <w:szCs w:val="22"/>
        </w:rPr>
        <w:t>Make sure to clearly label each diagram and each part of the report</w:t>
      </w:r>
    </w:p>
    <w:p w:rsidR="00FA054B" w:rsidRPr="00EF2161" w:rsidRDefault="00FA054B" w:rsidP="00FA054B">
      <w:pPr>
        <w:numPr>
          <w:ilvl w:val="0"/>
          <w:numId w:val="7"/>
        </w:numPr>
        <w:suppressAutoHyphens/>
        <w:rPr>
          <w:rFonts w:ascii="Tahoma" w:hAnsi="Tahoma" w:cs="Tahoma"/>
          <w:sz w:val="22"/>
          <w:szCs w:val="22"/>
        </w:rPr>
      </w:pPr>
      <w:r w:rsidRPr="00EF2161">
        <w:rPr>
          <w:rFonts w:ascii="Tahoma" w:hAnsi="Tahoma" w:cs="Tahoma"/>
          <w:sz w:val="22"/>
          <w:szCs w:val="22"/>
        </w:rPr>
        <w:t xml:space="preserve">NOTE: the report must be double spaced and well written; points will be deducted for poorly written reports </w:t>
      </w:r>
    </w:p>
    <w:p w:rsidR="00353C8A" w:rsidRPr="00EF2161" w:rsidRDefault="00353C8A" w:rsidP="00FA054B">
      <w:pPr>
        <w:numPr>
          <w:ilvl w:val="0"/>
          <w:numId w:val="7"/>
        </w:numPr>
        <w:suppressAutoHyphens/>
        <w:rPr>
          <w:rFonts w:ascii="Tahoma" w:hAnsi="Tahoma" w:cs="Tahoma"/>
          <w:sz w:val="22"/>
          <w:szCs w:val="22"/>
        </w:rPr>
      </w:pPr>
      <w:r w:rsidRPr="00EF2161">
        <w:rPr>
          <w:rFonts w:ascii="Tahoma" w:hAnsi="Tahoma" w:cs="Tahoma"/>
          <w:sz w:val="22"/>
          <w:szCs w:val="22"/>
        </w:rPr>
        <w:t>Project must have headings and subheadings</w:t>
      </w:r>
    </w:p>
    <w:p w:rsidR="00353C8A" w:rsidRPr="00EF2161" w:rsidRDefault="00353C8A" w:rsidP="00FA054B">
      <w:pPr>
        <w:numPr>
          <w:ilvl w:val="0"/>
          <w:numId w:val="7"/>
        </w:numPr>
        <w:suppressAutoHyphens/>
        <w:rPr>
          <w:rFonts w:ascii="Tahoma" w:hAnsi="Tahoma" w:cs="Tahoma"/>
          <w:sz w:val="22"/>
          <w:szCs w:val="22"/>
        </w:rPr>
      </w:pPr>
      <w:r w:rsidRPr="00EF2161">
        <w:rPr>
          <w:rFonts w:ascii="Tahoma" w:hAnsi="Tahoma" w:cs="Tahoma"/>
          <w:sz w:val="22"/>
          <w:szCs w:val="22"/>
        </w:rPr>
        <w:t>Page numbers, table of contents</w:t>
      </w:r>
      <w:r w:rsidR="00EB2E38" w:rsidRPr="00EF2161">
        <w:rPr>
          <w:rFonts w:ascii="Tahoma" w:hAnsi="Tahoma" w:cs="Tahoma"/>
          <w:sz w:val="22"/>
          <w:szCs w:val="22"/>
        </w:rPr>
        <w:t xml:space="preserve"> identifying who worked on the various parts of the project</w:t>
      </w:r>
    </w:p>
    <w:p w:rsidR="00353C8A" w:rsidRPr="00EF2161" w:rsidRDefault="00353C8A" w:rsidP="00FA054B">
      <w:pPr>
        <w:numPr>
          <w:ilvl w:val="0"/>
          <w:numId w:val="7"/>
        </w:numPr>
        <w:suppressAutoHyphens/>
        <w:rPr>
          <w:rFonts w:ascii="Tahoma" w:hAnsi="Tahoma" w:cs="Tahoma"/>
          <w:sz w:val="22"/>
          <w:szCs w:val="22"/>
        </w:rPr>
      </w:pPr>
      <w:r w:rsidRPr="00EF2161">
        <w:rPr>
          <w:rFonts w:ascii="Tahoma" w:hAnsi="Tahoma" w:cs="Tahoma"/>
          <w:sz w:val="22"/>
          <w:szCs w:val="22"/>
        </w:rPr>
        <w:t>Bibliography</w:t>
      </w:r>
    </w:p>
    <w:p w:rsidR="00353C8A" w:rsidRPr="00EF2161" w:rsidRDefault="00353C8A" w:rsidP="00FA054B">
      <w:pPr>
        <w:numPr>
          <w:ilvl w:val="0"/>
          <w:numId w:val="7"/>
        </w:numPr>
        <w:suppressAutoHyphens/>
        <w:rPr>
          <w:rFonts w:ascii="Tahoma" w:hAnsi="Tahoma" w:cs="Tahoma"/>
          <w:sz w:val="22"/>
          <w:szCs w:val="22"/>
        </w:rPr>
      </w:pPr>
      <w:r w:rsidRPr="00EF2161">
        <w:rPr>
          <w:rFonts w:ascii="Tahoma" w:hAnsi="Tahoma" w:cs="Tahoma"/>
          <w:sz w:val="22"/>
          <w:szCs w:val="22"/>
        </w:rPr>
        <w:t>Deployment diagram</w:t>
      </w:r>
    </w:p>
    <w:p w:rsidR="00E45FFD" w:rsidRPr="00EF2161" w:rsidRDefault="00E45FFD" w:rsidP="00FA054B">
      <w:pPr>
        <w:numPr>
          <w:ilvl w:val="0"/>
          <w:numId w:val="7"/>
        </w:numPr>
        <w:suppressAutoHyphens/>
        <w:rPr>
          <w:rFonts w:ascii="Tahoma" w:hAnsi="Tahoma" w:cs="Tahoma"/>
          <w:sz w:val="22"/>
          <w:szCs w:val="22"/>
        </w:rPr>
      </w:pPr>
      <w:r w:rsidRPr="00EF2161">
        <w:rPr>
          <w:rFonts w:ascii="Tahoma" w:hAnsi="Tahoma" w:cs="Tahoma"/>
          <w:sz w:val="22"/>
          <w:szCs w:val="22"/>
        </w:rPr>
        <w:t>Cover page</w:t>
      </w:r>
    </w:p>
    <w:p w:rsidR="00353C8A" w:rsidRPr="00EF2161" w:rsidRDefault="00353C8A" w:rsidP="00FA054B">
      <w:pPr>
        <w:numPr>
          <w:ilvl w:val="0"/>
          <w:numId w:val="7"/>
        </w:numPr>
        <w:suppressAutoHyphens/>
        <w:rPr>
          <w:rFonts w:ascii="Tahoma" w:hAnsi="Tahoma" w:cs="Tahoma"/>
          <w:sz w:val="22"/>
          <w:szCs w:val="22"/>
        </w:rPr>
      </w:pPr>
      <w:r w:rsidRPr="00EF2161">
        <w:rPr>
          <w:rFonts w:ascii="Tahoma" w:hAnsi="Tahoma" w:cs="Tahoma"/>
          <w:sz w:val="22"/>
          <w:szCs w:val="22"/>
        </w:rPr>
        <w:t>Anything else that may be appropriate to your project</w:t>
      </w:r>
    </w:p>
    <w:p w:rsidR="00353C8A" w:rsidRPr="00EF2161" w:rsidRDefault="00353C8A" w:rsidP="00353C8A">
      <w:pPr>
        <w:suppressAutoHyphens/>
        <w:ind w:left="720"/>
        <w:rPr>
          <w:rFonts w:ascii="Tahoma" w:hAnsi="Tahoma" w:cs="Tahoma"/>
          <w:sz w:val="22"/>
          <w:szCs w:val="22"/>
        </w:rPr>
      </w:pPr>
    </w:p>
    <w:p w:rsidR="002A0719" w:rsidRPr="00EF2161" w:rsidRDefault="00EB2E38" w:rsidP="00FA054B">
      <w:pPr>
        <w:suppressAutoHyphens/>
        <w:rPr>
          <w:rFonts w:ascii="Tahoma" w:hAnsi="Tahoma" w:cs="Tahoma"/>
          <w:sz w:val="22"/>
          <w:szCs w:val="22"/>
        </w:rPr>
      </w:pPr>
      <w:r w:rsidRPr="00EF2161">
        <w:rPr>
          <w:rFonts w:ascii="Tahoma" w:hAnsi="Tahoma" w:cs="Tahoma"/>
          <w:sz w:val="22"/>
          <w:szCs w:val="22"/>
        </w:rPr>
        <w:lastRenderedPageBreak/>
        <w:t>T</w:t>
      </w:r>
      <w:r w:rsidR="00B619EC" w:rsidRPr="00EF2161">
        <w:rPr>
          <w:rFonts w:ascii="Tahoma" w:hAnsi="Tahoma" w:cs="Tahoma"/>
          <w:sz w:val="22"/>
          <w:szCs w:val="22"/>
        </w:rPr>
        <w:t>he GUI’s should correspond with the WND starting from top to bottom and left to right so that it is straight forward and easy for the reader to make the connection between GUI</w:t>
      </w:r>
      <w:r w:rsidR="00FE6B62" w:rsidRPr="00EF2161">
        <w:rPr>
          <w:rFonts w:ascii="Tahoma" w:hAnsi="Tahoma" w:cs="Tahoma"/>
          <w:sz w:val="22"/>
          <w:szCs w:val="22"/>
        </w:rPr>
        <w:t>s</w:t>
      </w:r>
      <w:r w:rsidR="00B619EC" w:rsidRPr="00EF2161">
        <w:rPr>
          <w:rFonts w:ascii="Tahoma" w:hAnsi="Tahoma" w:cs="Tahoma"/>
          <w:sz w:val="22"/>
          <w:szCs w:val="22"/>
        </w:rPr>
        <w:t xml:space="preserve"> and WND. The report must be computer generated and the diagrams must be done in Visio</w:t>
      </w:r>
      <w:r w:rsidRPr="00EF2161">
        <w:rPr>
          <w:rFonts w:ascii="Tahoma" w:hAnsi="Tahoma" w:cs="Tahoma"/>
          <w:sz w:val="22"/>
          <w:szCs w:val="22"/>
        </w:rPr>
        <w:t xml:space="preserve">, </w:t>
      </w:r>
      <w:r w:rsidR="0020347E" w:rsidRPr="00EF2161">
        <w:rPr>
          <w:rFonts w:ascii="Tahoma" w:hAnsi="Tahoma" w:cs="Tahoma"/>
          <w:sz w:val="22"/>
          <w:szCs w:val="22"/>
        </w:rPr>
        <w:t>VB, HTML,</w:t>
      </w:r>
      <w:r w:rsidR="00B619EC" w:rsidRPr="00EF2161">
        <w:rPr>
          <w:rFonts w:ascii="Tahoma" w:hAnsi="Tahoma" w:cs="Tahoma"/>
          <w:sz w:val="22"/>
          <w:szCs w:val="22"/>
        </w:rPr>
        <w:t xml:space="preserve"> </w:t>
      </w:r>
      <w:r w:rsidR="0020347E" w:rsidRPr="00EF2161">
        <w:rPr>
          <w:rFonts w:ascii="Tahoma" w:hAnsi="Tahoma" w:cs="Tahoma"/>
          <w:sz w:val="22"/>
          <w:szCs w:val="22"/>
        </w:rPr>
        <w:t xml:space="preserve">Visual Studio, </w:t>
      </w:r>
      <w:r w:rsidR="00B619EC" w:rsidRPr="00EF2161">
        <w:rPr>
          <w:rFonts w:ascii="Tahoma" w:hAnsi="Tahoma" w:cs="Tahoma"/>
          <w:sz w:val="22"/>
          <w:szCs w:val="22"/>
        </w:rPr>
        <w:t xml:space="preserve">or </w:t>
      </w:r>
      <w:r w:rsidRPr="00EF2161">
        <w:rPr>
          <w:rFonts w:ascii="Tahoma" w:hAnsi="Tahoma" w:cs="Tahoma"/>
          <w:sz w:val="22"/>
          <w:szCs w:val="22"/>
        </w:rPr>
        <w:t xml:space="preserve">similar tool. </w:t>
      </w:r>
      <w:r w:rsidR="00454932" w:rsidRPr="00EF2161">
        <w:rPr>
          <w:rFonts w:ascii="Tahoma" w:hAnsi="Tahoma" w:cs="Tahoma"/>
          <w:sz w:val="22"/>
          <w:szCs w:val="22"/>
        </w:rPr>
        <w:t xml:space="preserve">The report must be neatly bound; no paper clips or loose </w:t>
      </w:r>
      <w:r w:rsidRPr="00EF2161">
        <w:rPr>
          <w:rFonts w:ascii="Tahoma" w:hAnsi="Tahoma" w:cs="Tahoma"/>
          <w:sz w:val="22"/>
          <w:szCs w:val="22"/>
        </w:rPr>
        <w:t xml:space="preserve">pages </w:t>
      </w:r>
      <w:r w:rsidR="00454932" w:rsidRPr="00EF2161">
        <w:rPr>
          <w:rFonts w:ascii="Tahoma" w:hAnsi="Tahoma" w:cs="Tahoma"/>
          <w:sz w:val="22"/>
          <w:szCs w:val="22"/>
        </w:rPr>
        <w:t xml:space="preserve">will be accepted. </w:t>
      </w:r>
      <w:r w:rsidR="00B619EC" w:rsidRPr="00EF2161">
        <w:rPr>
          <w:rFonts w:ascii="Tahoma" w:hAnsi="Tahoma" w:cs="Tahoma"/>
          <w:sz w:val="22"/>
          <w:szCs w:val="22"/>
        </w:rPr>
        <w:t xml:space="preserve"> </w:t>
      </w:r>
      <w:r w:rsidR="00E163C9" w:rsidRPr="00EF2161">
        <w:rPr>
          <w:rFonts w:ascii="Tahoma" w:hAnsi="Tahoma" w:cs="Tahoma"/>
          <w:sz w:val="22"/>
          <w:szCs w:val="22"/>
        </w:rPr>
        <w:t>To keep the project manageable, d</w:t>
      </w:r>
      <w:r w:rsidR="00FE6B62" w:rsidRPr="00EF2161">
        <w:rPr>
          <w:rFonts w:ascii="Tahoma" w:hAnsi="Tahoma" w:cs="Tahoma"/>
          <w:sz w:val="22"/>
          <w:szCs w:val="22"/>
        </w:rPr>
        <w:t>o not submit more than 20 GUIs.</w:t>
      </w:r>
      <w:r w:rsidR="00E163C9" w:rsidRPr="00EF2161">
        <w:rPr>
          <w:rFonts w:ascii="Tahoma" w:hAnsi="Tahoma" w:cs="Tahoma"/>
          <w:sz w:val="22"/>
          <w:szCs w:val="22"/>
        </w:rPr>
        <w:t xml:space="preserve"> </w:t>
      </w:r>
      <w:r w:rsidR="00B1687B" w:rsidRPr="00EF2161">
        <w:rPr>
          <w:rFonts w:ascii="Tahoma" w:hAnsi="Tahoma" w:cs="Tahoma"/>
          <w:sz w:val="22"/>
          <w:szCs w:val="22"/>
        </w:rPr>
        <w:t>GUI’s should subscribe to the guideline</w:t>
      </w:r>
      <w:r w:rsidR="00792194" w:rsidRPr="00EF2161">
        <w:rPr>
          <w:rFonts w:ascii="Tahoma" w:hAnsi="Tahoma" w:cs="Tahoma"/>
          <w:sz w:val="22"/>
          <w:szCs w:val="22"/>
        </w:rPr>
        <w:t>s</w:t>
      </w:r>
      <w:r w:rsidR="00B1687B" w:rsidRPr="00EF2161">
        <w:rPr>
          <w:rFonts w:ascii="Tahoma" w:hAnsi="Tahoma" w:cs="Tahoma"/>
          <w:sz w:val="22"/>
          <w:szCs w:val="22"/>
        </w:rPr>
        <w:t xml:space="preserve"> for good interface design and should include all the necessary information including buttons.  </w:t>
      </w:r>
    </w:p>
    <w:p w:rsidR="00FB22CC" w:rsidRPr="00EF2161" w:rsidRDefault="00FB22CC" w:rsidP="007248D9">
      <w:pPr>
        <w:suppressAutoHyphens/>
        <w:rPr>
          <w:rFonts w:ascii="Tahoma" w:hAnsi="Tahoma" w:cs="Tahoma"/>
          <w:sz w:val="22"/>
          <w:szCs w:val="22"/>
        </w:rPr>
      </w:pPr>
    </w:p>
    <w:p w:rsidR="0029407B" w:rsidRPr="00EF2161" w:rsidRDefault="000E25F9" w:rsidP="00FB22CC">
      <w:pPr>
        <w:suppressAutoHyphens/>
        <w:rPr>
          <w:rFonts w:ascii="Tahoma" w:hAnsi="Tahoma" w:cs="Tahoma"/>
          <w:sz w:val="22"/>
          <w:szCs w:val="22"/>
        </w:rPr>
      </w:pPr>
      <w:r w:rsidRPr="00EF2161">
        <w:rPr>
          <w:rFonts w:ascii="Tahoma" w:hAnsi="Tahoma" w:cs="Tahoma"/>
          <w:sz w:val="22"/>
          <w:szCs w:val="22"/>
        </w:rPr>
        <w:t>Any</w:t>
      </w:r>
      <w:r w:rsidR="00FB22CC" w:rsidRPr="00EF2161">
        <w:rPr>
          <w:rFonts w:ascii="Tahoma" w:hAnsi="Tahoma" w:cs="Tahoma"/>
          <w:sz w:val="22"/>
          <w:szCs w:val="22"/>
        </w:rPr>
        <w:t xml:space="preserve">thing that takes away from the clarity, </w:t>
      </w:r>
      <w:r w:rsidR="00792194" w:rsidRPr="00EF2161">
        <w:rPr>
          <w:rFonts w:ascii="Tahoma" w:hAnsi="Tahoma" w:cs="Tahoma"/>
          <w:sz w:val="22"/>
          <w:szCs w:val="22"/>
        </w:rPr>
        <w:t xml:space="preserve">readability, </w:t>
      </w:r>
      <w:r w:rsidR="00FB22CC" w:rsidRPr="00EF2161">
        <w:rPr>
          <w:rFonts w:ascii="Tahoma" w:hAnsi="Tahoma" w:cs="Tahoma"/>
          <w:sz w:val="22"/>
          <w:szCs w:val="22"/>
        </w:rPr>
        <w:t>layout, organization, structure, and completeness of the report will be penalized.</w:t>
      </w:r>
      <w:r w:rsidR="0029407B" w:rsidRPr="00EF2161">
        <w:rPr>
          <w:rFonts w:ascii="Tahoma" w:hAnsi="Tahoma" w:cs="Tahoma"/>
          <w:sz w:val="22"/>
          <w:szCs w:val="22"/>
        </w:rPr>
        <w:t xml:space="preserve"> He</w:t>
      </w:r>
      <w:r w:rsidR="00792194" w:rsidRPr="00EF2161">
        <w:rPr>
          <w:rFonts w:ascii="Tahoma" w:hAnsi="Tahoma" w:cs="Tahoma"/>
          <w:sz w:val="22"/>
          <w:szCs w:val="22"/>
        </w:rPr>
        <w:t>re is a list of things that may</w:t>
      </w:r>
      <w:r w:rsidR="0029407B" w:rsidRPr="00EF2161">
        <w:rPr>
          <w:rFonts w:ascii="Tahoma" w:hAnsi="Tahoma" w:cs="Tahoma"/>
          <w:sz w:val="22"/>
          <w:szCs w:val="22"/>
        </w:rPr>
        <w:t xml:space="preserve"> cause you to loose points:</w:t>
      </w:r>
    </w:p>
    <w:p w:rsidR="00B619EC" w:rsidRPr="00EF2161" w:rsidRDefault="00FB22CC" w:rsidP="007248D9">
      <w:pPr>
        <w:suppressAutoHyphens/>
        <w:rPr>
          <w:rFonts w:ascii="Tahoma" w:hAnsi="Tahoma" w:cs="Tahoma"/>
          <w:sz w:val="22"/>
          <w:szCs w:val="22"/>
        </w:rPr>
      </w:pPr>
      <w:r w:rsidRPr="00EF2161">
        <w:rPr>
          <w:rFonts w:ascii="Tahoma" w:hAnsi="Tahoma" w:cs="Tahoma"/>
          <w:sz w:val="22"/>
          <w:szCs w:val="22"/>
        </w:rPr>
        <w:t xml:space="preserve"> </w:t>
      </w:r>
    </w:p>
    <w:p w:rsidR="00B619EC" w:rsidRPr="00EF2161" w:rsidRDefault="00B619EC" w:rsidP="002A0719">
      <w:pPr>
        <w:numPr>
          <w:ilvl w:val="0"/>
          <w:numId w:val="4"/>
        </w:numPr>
        <w:suppressAutoHyphens/>
        <w:rPr>
          <w:rFonts w:ascii="Tahoma" w:hAnsi="Tahoma" w:cs="Tahoma"/>
          <w:sz w:val="22"/>
          <w:szCs w:val="22"/>
        </w:rPr>
      </w:pPr>
      <w:r w:rsidRPr="00EF2161">
        <w:rPr>
          <w:rFonts w:ascii="Tahoma" w:hAnsi="Tahoma" w:cs="Tahoma"/>
          <w:sz w:val="22"/>
          <w:szCs w:val="22"/>
        </w:rPr>
        <w:t xml:space="preserve">not following instructions, </w:t>
      </w:r>
    </w:p>
    <w:p w:rsidR="00D42563" w:rsidRPr="00EF2161" w:rsidRDefault="00B619EC" w:rsidP="002A0719">
      <w:pPr>
        <w:numPr>
          <w:ilvl w:val="0"/>
          <w:numId w:val="4"/>
        </w:numPr>
        <w:suppressAutoHyphens/>
        <w:rPr>
          <w:rFonts w:ascii="Tahoma" w:hAnsi="Tahoma" w:cs="Tahoma"/>
          <w:sz w:val="22"/>
          <w:szCs w:val="22"/>
        </w:rPr>
      </w:pPr>
      <w:r w:rsidRPr="00EF2161">
        <w:rPr>
          <w:rFonts w:ascii="Tahoma" w:hAnsi="Tahoma" w:cs="Tahoma"/>
          <w:sz w:val="22"/>
          <w:szCs w:val="22"/>
        </w:rPr>
        <w:t>poorly organized report</w:t>
      </w:r>
      <w:r w:rsidR="00D42563" w:rsidRPr="00EF2161">
        <w:rPr>
          <w:rFonts w:ascii="Tahoma" w:hAnsi="Tahoma" w:cs="Tahoma"/>
          <w:sz w:val="22"/>
          <w:szCs w:val="22"/>
        </w:rPr>
        <w:t>,</w:t>
      </w:r>
    </w:p>
    <w:p w:rsidR="00D42563" w:rsidRPr="00EF2161" w:rsidRDefault="00D42563" w:rsidP="002A0719">
      <w:pPr>
        <w:numPr>
          <w:ilvl w:val="0"/>
          <w:numId w:val="4"/>
        </w:numPr>
        <w:suppressAutoHyphens/>
        <w:rPr>
          <w:rFonts w:ascii="Tahoma" w:hAnsi="Tahoma" w:cs="Tahoma"/>
          <w:sz w:val="22"/>
          <w:szCs w:val="22"/>
        </w:rPr>
      </w:pPr>
      <w:r w:rsidRPr="00EF2161">
        <w:rPr>
          <w:rFonts w:ascii="Tahoma" w:hAnsi="Tahoma" w:cs="Tahoma"/>
          <w:sz w:val="22"/>
          <w:szCs w:val="22"/>
        </w:rPr>
        <w:t>incomplete project,</w:t>
      </w:r>
    </w:p>
    <w:p w:rsidR="002A0719" w:rsidRPr="00EF2161" w:rsidRDefault="002A0719" w:rsidP="002A0719">
      <w:pPr>
        <w:numPr>
          <w:ilvl w:val="0"/>
          <w:numId w:val="4"/>
        </w:numPr>
        <w:suppressAutoHyphens/>
        <w:rPr>
          <w:rFonts w:ascii="Tahoma" w:hAnsi="Tahoma" w:cs="Tahoma"/>
          <w:sz w:val="22"/>
          <w:szCs w:val="22"/>
        </w:rPr>
      </w:pPr>
      <w:r w:rsidRPr="00EF2161">
        <w:rPr>
          <w:rFonts w:ascii="Tahoma" w:hAnsi="Tahoma" w:cs="Tahoma"/>
          <w:sz w:val="22"/>
          <w:szCs w:val="22"/>
        </w:rPr>
        <w:t>pages numbered incorrectly,</w:t>
      </w:r>
    </w:p>
    <w:p w:rsidR="000E25F9" w:rsidRPr="00EF2161" w:rsidRDefault="000E25F9" w:rsidP="002A0719">
      <w:pPr>
        <w:numPr>
          <w:ilvl w:val="0"/>
          <w:numId w:val="4"/>
        </w:numPr>
        <w:suppressAutoHyphens/>
        <w:rPr>
          <w:rFonts w:ascii="Tahoma" w:hAnsi="Tahoma" w:cs="Tahoma"/>
          <w:sz w:val="22"/>
          <w:szCs w:val="22"/>
        </w:rPr>
      </w:pPr>
      <w:r w:rsidRPr="00EF2161">
        <w:rPr>
          <w:rFonts w:ascii="Tahoma" w:hAnsi="Tahoma" w:cs="Tahoma"/>
          <w:sz w:val="22"/>
          <w:szCs w:val="22"/>
        </w:rPr>
        <w:t>missing table of contents or page numbers</w:t>
      </w:r>
    </w:p>
    <w:p w:rsidR="0029407B" w:rsidRPr="00EF2161" w:rsidRDefault="0029407B" w:rsidP="002A0719">
      <w:pPr>
        <w:numPr>
          <w:ilvl w:val="0"/>
          <w:numId w:val="4"/>
        </w:numPr>
        <w:suppressAutoHyphens/>
        <w:rPr>
          <w:rFonts w:ascii="Tahoma" w:hAnsi="Tahoma" w:cs="Tahoma"/>
          <w:sz w:val="22"/>
          <w:szCs w:val="22"/>
        </w:rPr>
      </w:pPr>
      <w:r w:rsidRPr="00EF2161">
        <w:rPr>
          <w:rFonts w:ascii="Tahoma" w:hAnsi="Tahoma" w:cs="Tahoma"/>
          <w:sz w:val="22"/>
          <w:szCs w:val="22"/>
        </w:rPr>
        <w:t>poor structure</w:t>
      </w:r>
    </w:p>
    <w:p w:rsidR="0029407B" w:rsidRPr="00EF2161" w:rsidRDefault="0029407B" w:rsidP="002A0719">
      <w:pPr>
        <w:numPr>
          <w:ilvl w:val="0"/>
          <w:numId w:val="4"/>
        </w:numPr>
        <w:suppressAutoHyphens/>
        <w:rPr>
          <w:rFonts w:ascii="Tahoma" w:hAnsi="Tahoma" w:cs="Tahoma"/>
          <w:sz w:val="22"/>
          <w:szCs w:val="22"/>
        </w:rPr>
      </w:pPr>
      <w:r w:rsidRPr="00EF2161">
        <w:rPr>
          <w:rFonts w:ascii="Tahoma" w:hAnsi="Tahoma" w:cs="Tahoma"/>
          <w:sz w:val="22"/>
          <w:szCs w:val="22"/>
        </w:rPr>
        <w:t>missing diagrams</w:t>
      </w:r>
    </w:p>
    <w:p w:rsidR="002A0719" w:rsidRPr="00EF2161" w:rsidRDefault="002A0719" w:rsidP="002A0719">
      <w:pPr>
        <w:numPr>
          <w:ilvl w:val="0"/>
          <w:numId w:val="4"/>
        </w:numPr>
        <w:suppressAutoHyphens/>
        <w:rPr>
          <w:rFonts w:ascii="Tahoma" w:hAnsi="Tahoma" w:cs="Tahoma"/>
          <w:sz w:val="22"/>
          <w:szCs w:val="22"/>
        </w:rPr>
      </w:pPr>
      <w:r w:rsidRPr="00EF2161">
        <w:rPr>
          <w:rFonts w:ascii="Tahoma" w:hAnsi="Tahoma" w:cs="Tahoma"/>
          <w:sz w:val="22"/>
          <w:szCs w:val="22"/>
        </w:rPr>
        <w:t>missing page numbers,</w:t>
      </w:r>
    </w:p>
    <w:p w:rsidR="002A0719" w:rsidRPr="00EF2161" w:rsidRDefault="0029407B" w:rsidP="002A0719">
      <w:pPr>
        <w:numPr>
          <w:ilvl w:val="0"/>
          <w:numId w:val="4"/>
        </w:numPr>
        <w:suppressAutoHyphens/>
        <w:rPr>
          <w:rFonts w:ascii="Tahoma" w:hAnsi="Tahoma" w:cs="Tahoma"/>
          <w:sz w:val="22"/>
          <w:szCs w:val="22"/>
        </w:rPr>
      </w:pPr>
      <w:r w:rsidRPr="00EF2161">
        <w:rPr>
          <w:rFonts w:ascii="Tahoma" w:hAnsi="Tahoma" w:cs="Tahoma"/>
          <w:sz w:val="22"/>
          <w:szCs w:val="22"/>
        </w:rPr>
        <w:t>diagrams and</w:t>
      </w:r>
      <w:r w:rsidR="002A0719" w:rsidRPr="00EF2161">
        <w:rPr>
          <w:rFonts w:ascii="Tahoma" w:hAnsi="Tahoma" w:cs="Tahoma"/>
          <w:sz w:val="22"/>
          <w:szCs w:val="22"/>
        </w:rPr>
        <w:t xml:space="preserve"> GUI’s missing labels,</w:t>
      </w:r>
    </w:p>
    <w:p w:rsidR="00FA797C" w:rsidRPr="00EF2161" w:rsidRDefault="00FA797C" w:rsidP="002A0719">
      <w:pPr>
        <w:numPr>
          <w:ilvl w:val="0"/>
          <w:numId w:val="4"/>
        </w:numPr>
        <w:suppressAutoHyphens/>
        <w:rPr>
          <w:rFonts w:ascii="Tahoma" w:hAnsi="Tahoma" w:cs="Tahoma"/>
          <w:sz w:val="22"/>
          <w:szCs w:val="22"/>
        </w:rPr>
      </w:pPr>
      <w:r w:rsidRPr="00EF2161">
        <w:rPr>
          <w:rFonts w:ascii="Tahoma" w:hAnsi="Tahoma" w:cs="Tahoma"/>
          <w:sz w:val="22"/>
          <w:szCs w:val="22"/>
        </w:rPr>
        <w:t>unrealistic and unreasonable business practices and assumptions</w:t>
      </w:r>
    </w:p>
    <w:p w:rsidR="002A0719" w:rsidRPr="00EF2161" w:rsidRDefault="002A0719" w:rsidP="002A0719">
      <w:pPr>
        <w:numPr>
          <w:ilvl w:val="0"/>
          <w:numId w:val="4"/>
        </w:numPr>
        <w:suppressAutoHyphens/>
        <w:rPr>
          <w:rFonts w:ascii="Tahoma" w:hAnsi="Tahoma" w:cs="Tahoma"/>
          <w:sz w:val="22"/>
          <w:szCs w:val="22"/>
        </w:rPr>
      </w:pPr>
      <w:r w:rsidRPr="00EF2161">
        <w:rPr>
          <w:rFonts w:ascii="Tahoma" w:hAnsi="Tahoma" w:cs="Tahoma"/>
          <w:sz w:val="22"/>
          <w:szCs w:val="22"/>
        </w:rPr>
        <w:t>criteria related to how HW will be graded,</w:t>
      </w:r>
    </w:p>
    <w:p w:rsidR="00EB2E38" w:rsidRPr="00EF2161" w:rsidRDefault="00EB2E38" w:rsidP="002A0719">
      <w:pPr>
        <w:numPr>
          <w:ilvl w:val="0"/>
          <w:numId w:val="4"/>
        </w:numPr>
        <w:suppressAutoHyphens/>
        <w:rPr>
          <w:rFonts w:ascii="Tahoma" w:hAnsi="Tahoma" w:cs="Tahoma"/>
          <w:sz w:val="22"/>
          <w:szCs w:val="22"/>
        </w:rPr>
      </w:pPr>
      <w:r w:rsidRPr="00EF2161">
        <w:rPr>
          <w:rFonts w:ascii="Tahoma" w:hAnsi="Tahoma" w:cs="Tahoma"/>
          <w:sz w:val="22"/>
          <w:szCs w:val="22"/>
        </w:rPr>
        <w:t xml:space="preserve">poor quality </w:t>
      </w:r>
    </w:p>
    <w:p w:rsidR="00D42563" w:rsidRPr="00EF2161" w:rsidRDefault="00D42563" w:rsidP="002A0719">
      <w:pPr>
        <w:numPr>
          <w:ilvl w:val="0"/>
          <w:numId w:val="4"/>
        </w:numPr>
        <w:suppressAutoHyphens/>
        <w:rPr>
          <w:rFonts w:ascii="Tahoma" w:hAnsi="Tahoma" w:cs="Tahoma"/>
          <w:sz w:val="22"/>
          <w:szCs w:val="22"/>
        </w:rPr>
      </w:pPr>
      <w:r w:rsidRPr="00EF2161">
        <w:rPr>
          <w:rFonts w:ascii="Tahoma" w:hAnsi="Tahoma" w:cs="Tahoma"/>
          <w:sz w:val="22"/>
          <w:szCs w:val="22"/>
        </w:rPr>
        <w:t>and so on.</w:t>
      </w:r>
    </w:p>
    <w:p w:rsidR="00EC7913" w:rsidRPr="00EF2161" w:rsidRDefault="00EC7913" w:rsidP="007248D9">
      <w:pPr>
        <w:suppressAutoHyphens/>
        <w:rPr>
          <w:rFonts w:ascii="Tahoma" w:hAnsi="Tahoma" w:cs="Tahoma"/>
          <w:sz w:val="22"/>
          <w:szCs w:val="22"/>
        </w:rPr>
      </w:pPr>
    </w:p>
    <w:p w:rsidR="00D42563" w:rsidRPr="00EF2161" w:rsidRDefault="00D42563" w:rsidP="007248D9">
      <w:pPr>
        <w:suppressAutoHyphens/>
        <w:rPr>
          <w:rFonts w:ascii="Tahoma" w:hAnsi="Tahoma" w:cs="Tahoma"/>
          <w:sz w:val="22"/>
          <w:szCs w:val="22"/>
        </w:rPr>
      </w:pPr>
      <w:r w:rsidRPr="00EF2161">
        <w:rPr>
          <w:rFonts w:ascii="Tahoma" w:hAnsi="Tahoma" w:cs="Tahoma"/>
          <w:sz w:val="22"/>
          <w:szCs w:val="22"/>
        </w:rPr>
        <w:t xml:space="preserve">Projects are due at the beginning of class. </w:t>
      </w:r>
      <w:r w:rsidR="009030D5" w:rsidRPr="00EF2161">
        <w:rPr>
          <w:rFonts w:ascii="Tahoma" w:hAnsi="Tahoma" w:cs="Tahoma"/>
          <w:sz w:val="22"/>
          <w:szCs w:val="22"/>
        </w:rPr>
        <w:t xml:space="preserve">Therefore, if the project is incomplete submit what you have, even if you plan to ask for an extension. </w:t>
      </w:r>
      <w:r w:rsidRPr="00EF2161">
        <w:rPr>
          <w:rFonts w:ascii="Tahoma" w:hAnsi="Tahoma" w:cs="Tahoma"/>
          <w:sz w:val="22"/>
          <w:szCs w:val="22"/>
        </w:rPr>
        <w:t xml:space="preserve">Under normal circumstances, each member receives the same grade as the team. However, students not pulling their weight can expect to receive a lower grade. This will be determined based on team member’s peer evaluation and the team contract agreement.  For example, if I find that the work of a particular student was below average to the point that it affects the overall team grade, that student will receive a lower grade. What I am trying to prevent is students not pulling their weight and getting a free ride. So free riders beware; you are now warned! </w:t>
      </w:r>
    </w:p>
    <w:p w:rsidR="00D42563" w:rsidRPr="00EF2161" w:rsidRDefault="00D42563" w:rsidP="007248D9">
      <w:pPr>
        <w:suppressAutoHyphens/>
        <w:rPr>
          <w:rFonts w:ascii="Tahoma" w:hAnsi="Tahoma" w:cs="Tahoma"/>
          <w:sz w:val="22"/>
          <w:szCs w:val="22"/>
        </w:rPr>
      </w:pPr>
    </w:p>
    <w:p w:rsidR="00FA797C" w:rsidRPr="00EF2161" w:rsidRDefault="00D42563" w:rsidP="007248D9">
      <w:pPr>
        <w:suppressAutoHyphens/>
        <w:rPr>
          <w:rFonts w:ascii="Tahoma" w:hAnsi="Tahoma" w:cs="Tahoma"/>
          <w:sz w:val="22"/>
          <w:szCs w:val="22"/>
        </w:rPr>
      </w:pPr>
      <w:r w:rsidRPr="00EF2161">
        <w:rPr>
          <w:rFonts w:ascii="Tahoma" w:hAnsi="Tahoma" w:cs="Tahoma"/>
          <w:sz w:val="22"/>
          <w:szCs w:val="22"/>
        </w:rPr>
        <w:t xml:space="preserve">It is strongly suggested that one student take on the responsibility of the team leader. </w:t>
      </w:r>
      <w:r w:rsidR="00792194" w:rsidRPr="00EF2161">
        <w:rPr>
          <w:rFonts w:ascii="Tahoma" w:hAnsi="Tahoma" w:cs="Tahoma"/>
          <w:sz w:val="22"/>
          <w:szCs w:val="22"/>
        </w:rPr>
        <w:t xml:space="preserve">Plan </w:t>
      </w:r>
      <w:r w:rsidR="005119E5" w:rsidRPr="00EF2161">
        <w:rPr>
          <w:rFonts w:ascii="Tahoma" w:hAnsi="Tahoma" w:cs="Tahoma"/>
          <w:sz w:val="22"/>
          <w:szCs w:val="22"/>
        </w:rPr>
        <w:t>the project schedule</w:t>
      </w:r>
      <w:r w:rsidR="00792194" w:rsidRPr="00EF2161">
        <w:rPr>
          <w:rFonts w:ascii="Tahoma" w:hAnsi="Tahoma" w:cs="Tahoma"/>
          <w:sz w:val="22"/>
          <w:szCs w:val="22"/>
        </w:rPr>
        <w:t xml:space="preserve">, </w:t>
      </w:r>
      <w:r w:rsidR="00D31C05" w:rsidRPr="00EF2161">
        <w:rPr>
          <w:rFonts w:ascii="Tahoma" w:hAnsi="Tahoma" w:cs="Tahoma"/>
          <w:sz w:val="22"/>
          <w:szCs w:val="22"/>
        </w:rPr>
        <w:t xml:space="preserve">start the project early, </w:t>
      </w:r>
      <w:r w:rsidR="00792194" w:rsidRPr="00EF2161">
        <w:rPr>
          <w:rFonts w:ascii="Tahoma" w:hAnsi="Tahoma" w:cs="Tahoma"/>
          <w:sz w:val="22"/>
          <w:szCs w:val="22"/>
        </w:rPr>
        <w:t>leav</w:t>
      </w:r>
      <w:r w:rsidR="00D31C05" w:rsidRPr="00EF2161">
        <w:rPr>
          <w:rFonts w:ascii="Tahoma" w:hAnsi="Tahoma" w:cs="Tahoma"/>
          <w:sz w:val="22"/>
          <w:szCs w:val="22"/>
        </w:rPr>
        <w:t xml:space="preserve">e </w:t>
      </w:r>
      <w:r w:rsidR="00792194" w:rsidRPr="00EF2161">
        <w:rPr>
          <w:rFonts w:ascii="Tahoma" w:hAnsi="Tahoma" w:cs="Tahoma"/>
          <w:sz w:val="22"/>
          <w:szCs w:val="22"/>
        </w:rPr>
        <w:t xml:space="preserve">enough time for unforeseen circumstances and </w:t>
      </w:r>
      <w:r w:rsidR="00F335D2" w:rsidRPr="00EF2161">
        <w:rPr>
          <w:rFonts w:ascii="Tahoma" w:hAnsi="Tahoma" w:cs="Tahoma"/>
          <w:sz w:val="22"/>
          <w:szCs w:val="22"/>
        </w:rPr>
        <w:t xml:space="preserve">report review. </w:t>
      </w:r>
      <w:r w:rsidR="00D31C05" w:rsidRPr="00EF2161">
        <w:rPr>
          <w:rFonts w:ascii="Tahoma" w:hAnsi="Tahoma" w:cs="Tahoma"/>
          <w:sz w:val="22"/>
          <w:szCs w:val="22"/>
        </w:rPr>
        <w:t xml:space="preserve">Make sure to create backup copies of the report. </w:t>
      </w:r>
      <w:r w:rsidR="009030D5" w:rsidRPr="00EF2161">
        <w:rPr>
          <w:rFonts w:ascii="Tahoma" w:hAnsi="Tahoma" w:cs="Tahoma"/>
          <w:sz w:val="22"/>
          <w:szCs w:val="22"/>
        </w:rPr>
        <w:t xml:space="preserve">All correspondence should be </w:t>
      </w:r>
      <w:r w:rsidR="00D31C05" w:rsidRPr="00EF2161">
        <w:rPr>
          <w:rFonts w:ascii="Tahoma" w:hAnsi="Tahoma" w:cs="Tahoma"/>
          <w:sz w:val="22"/>
          <w:szCs w:val="22"/>
        </w:rPr>
        <w:t xml:space="preserve">documented in email and keep a </w:t>
      </w:r>
      <w:r w:rsidR="009030D5" w:rsidRPr="00EF2161">
        <w:rPr>
          <w:rFonts w:ascii="Tahoma" w:hAnsi="Tahoma" w:cs="Tahoma"/>
          <w:sz w:val="22"/>
          <w:szCs w:val="22"/>
        </w:rPr>
        <w:t xml:space="preserve">record of all email. </w:t>
      </w:r>
      <w:r w:rsidR="00D31C05" w:rsidRPr="00EF2161">
        <w:rPr>
          <w:rFonts w:ascii="Tahoma" w:hAnsi="Tahoma" w:cs="Tahoma"/>
          <w:sz w:val="22"/>
          <w:szCs w:val="22"/>
        </w:rPr>
        <w:t xml:space="preserve">Email records </w:t>
      </w:r>
      <w:r w:rsidR="009030D5" w:rsidRPr="00EF2161">
        <w:rPr>
          <w:rFonts w:ascii="Tahoma" w:hAnsi="Tahoma" w:cs="Tahoma"/>
          <w:sz w:val="22"/>
          <w:szCs w:val="22"/>
        </w:rPr>
        <w:t xml:space="preserve">could be used to settle disputes between team members. If agreements are made </w:t>
      </w:r>
      <w:r w:rsidR="00D31C05" w:rsidRPr="00EF2161">
        <w:rPr>
          <w:rFonts w:ascii="Tahoma" w:hAnsi="Tahoma" w:cs="Tahoma"/>
          <w:sz w:val="22"/>
          <w:szCs w:val="22"/>
        </w:rPr>
        <w:t>by phone</w:t>
      </w:r>
      <w:r w:rsidR="00EC7913" w:rsidRPr="00EF2161">
        <w:rPr>
          <w:rFonts w:ascii="Tahoma" w:hAnsi="Tahoma" w:cs="Tahoma"/>
          <w:sz w:val="22"/>
          <w:szCs w:val="22"/>
        </w:rPr>
        <w:t xml:space="preserve"> still send</w:t>
      </w:r>
      <w:r w:rsidR="009030D5" w:rsidRPr="00EF2161">
        <w:rPr>
          <w:rFonts w:ascii="Tahoma" w:hAnsi="Tahoma" w:cs="Tahoma"/>
          <w:sz w:val="22"/>
          <w:szCs w:val="22"/>
        </w:rPr>
        <w:t xml:space="preserve"> email to confirm the details of the conversation.</w:t>
      </w:r>
    </w:p>
    <w:p w:rsidR="00FA797C" w:rsidRPr="00EF2161" w:rsidRDefault="00FA797C" w:rsidP="007248D9">
      <w:pPr>
        <w:suppressAutoHyphens/>
        <w:rPr>
          <w:rFonts w:ascii="Tahoma" w:hAnsi="Tahoma" w:cs="Tahoma"/>
          <w:sz w:val="22"/>
          <w:szCs w:val="22"/>
        </w:rPr>
      </w:pPr>
    </w:p>
    <w:p w:rsidR="00007226" w:rsidRPr="00EF2161" w:rsidRDefault="00FA797C" w:rsidP="007248D9">
      <w:pPr>
        <w:suppressAutoHyphens/>
        <w:rPr>
          <w:rFonts w:ascii="Tahoma" w:hAnsi="Tahoma" w:cs="Tahoma"/>
          <w:sz w:val="22"/>
          <w:szCs w:val="22"/>
        </w:rPr>
      </w:pPr>
      <w:r w:rsidRPr="00EF2161">
        <w:rPr>
          <w:rFonts w:ascii="Tahoma" w:hAnsi="Tahoma" w:cs="Tahoma"/>
          <w:sz w:val="22"/>
          <w:szCs w:val="22"/>
        </w:rPr>
        <w:t xml:space="preserve">It is strongly suggested that you research the business to get a good understanding of what is required and that reasonable and realistic business practices </w:t>
      </w:r>
      <w:r w:rsidR="0070160D" w:rsidRPr="00EF2161">
        <w:rPr>
          <w:rFonts w:ascii="Tahoma" w:hAnsi="Tahoma" w:cs="Tahoma"/>
          <w:sz w:val="22"/>
          <w:szCs w:val="22"/>
        </w:rPr>
        <w:t xml:space="preserve">and assumptions </w:t>
      </w:r>
      <w:r w:rsidRPr="00EF2161">
        <w:rPr>
          <w:rFonts w:ascii="Tahoma" w:hAnsi="Tahoma" w:cs="Tahoma"/>
          <w:sz w:val="22"/>
          <w:szCs w:val="22"/>
        </w:rPr>
        <w:t xml:space="preserve">are </w:t>
      </w:r>
      <w:r w:rsidR="0070160D" w:rsidRPr="00EF2161">
        <w:rPr>
          <w:rFonts w:ascii="Tahoma" w:hAnsi="Tahoma" w:cs="Tahoma"/>
          <w:sz w:val="22"/>
          <w:szCs w:val="22"/>
        </w:rPr>
        <w:t>followed</w:t>
      </w:r>
      <w:r w:rsidRPr="00EF2161">
        <w:rPr>
          <w:rFonts w:ascii="Tahoma" w:hAnsi="Tahoma" w:cs="Tahoma"/>
          <w:sz w:val="22"/>
          <w:szCs w:val="22"/>
        </w:rPr>
        <w:t xml:space="preserve">. </w:t>
      </w:r>
      <w:r w:rsidR="0082345D" w:rsidRPr="00EF2161">
        <w:rPr>
          <w:rFonts w:ascii="Tahoma" w:hAnsi="Tahoma" w:cs="Tahoma"/>
          <w:sz w:val="22"/>
          <w:szCs w:val="22"/>
        </w:rPr>
        <w:t xml:space="preserve">Research may include talking to people, using the web, reading and so on. </w:t>
      </w:r>
      <w:r w:rsidR="007957DC" w:rsidRPr="00EF2161">
        <w:rPr>
          <w:rFonts w:ascii="Tahoma" w:hAnsi="Tahoma" w:cs="Tahoma"/>
          <w:sz w:val="22"/>
          <w:szCs w:val="22"/>
        </w:rPr>
        <w:t xml:space="preserve">See me if you have unanswered questions. </w:t>
      </w:r>
      <w:r w:rsidR="009030D5" w:rsidRPr="00EF2161">
        <w:rPr>
          <w:rFonts w:ascii="Tahoma" w:hAnsi="Tahoma" w:cs="Tahoma"/>
          <w:sz w:val="22"/>
          <w:szCs w:val="22"/>
        </w:rPr>
        <w:t xml:space="preserve"> </w:t>
      </w:r>
      <w:r w:rsidR="00D42563" w:rsidRPr="00EF2161">
        <w:rPr>
          <w:rFonts w:ascii="Tahoma" w:hAnsi="Tahoma" w:cs="Tahoma"/>
          <w:sz w:val="22"/>
          <w:szCs w:val="22"/>
        </w:rPr>
        <w:t xml:space="preserve">  </w:t>
      </w:r>
      <w:r w:rsidR="00B619EC" w:rsidRPr="00EF2161">
        <w:rPr>
          <w:rFonts w:ascii="Tahoma" w:hAnsi="Tahoma" w:cs="Tahoma"/>
          <w:sz w:val="22"/>
          <w:szCs w:val="22"/>
        </w:rPr>
        <w:t xml:space="preserve"> </w:t>
      </w:r>
      <w:r w:rsidR="002B462A" w:rsidRPr="00EF2161">
        <w:rPr>
          <w:rFonts w:ascii="Tahoma" w:hAnsi="Tahoma" w:cs="Tahoma"/>
          <w:sz w:val="22"/>
          <w:szCs w:val="22"/>
        </w:rPr>
        <w:t xml:space="preserve"> </w:t>
      </w:r>
      <w:r w:rsidR="00656BB4" w:rsidRPr="00EF2161">
        <w:rPr>
          <w:rFonts w:ascii="Tahoma" w:hAnsi="Tahoma" w:cs="Tahoma"/>
          <w:sz w:val="22"/>
          <w:szCs w:val="22"/>
        </w:rPr>
        <w:t xml:space="preserve">    </w:t>
      </w:r>
    </w:p>
    <w:p w:rsidR="00004439" w:rsidRPr="00EF2161" w:rsidRDefault="00004439" w:rsidP="007248D9">
      <w:pPr>
        <w:suppressAutoHyphens/>
        <w:rPr>
          <w:rFonts w:ascii="Tahoma" w:hAnsi="Tahoma" w:cs="Tahoma"/>
          <w:sz w:val="22"/>
          <w:szCs w:val="22"/>
          <w:u w:val="single"/>
        </w:rPr>
      </w:pPr>
    </w:p>
    <w:p w:rsidR="007D0433" w:rsidRPr="00EF2161" w:rsidRDefault="007D0433" w:rsidP="007248D9">
      <w:pPr>
        <w:suppressAutoHyphens/>
        <w:rPr>
          <w:rFonts w:ascii="Tahoma" w:hAnsi="Tahoma" w:cs="Tahoma"/>
          <w:sz w:val="22"/>
          <w:szCs w:val="22"/>
          <w:u w:val="single"/>
        </w:rPr>
      </w:pPr>
      <w:r w:rsidRPr="00EF2161">
        <w:rPr>
          <w:rFonts w:ascii="Tahoma" w:hAnsi="Tahoma" w:cs="Tahoma"/>
          <w:sz w:val="22"/>
          <w:szCs w:val="22"/>
          <w:u w:val="single"/>
        </w:rPr>
        <w:t>Contract Agreement</w:t>
      </w:r>
    </w:p>
    <w:p w:rsidR="007D0433" w:rsidRPr="00EF2161" w:rsidRDefault="007D0433" w:rsidP="007248D9">
      <w:pPr>
        <w:suppressAutoHyphens/>
        <w:rPr>
          <w:rFonts w:ascii="Tahoma" w:hAnsi="Tahoma" w:cs="Tahoma"/>
          <w:sz w:val="22"/>
          <w:szCs w:val="22"/>
        </w:rPr>
      </w:pPr>
      <w:r w:rsidRPr="00EF2161">
        <w:rPr>
          <w:rFonts w:ascii="Tahoma" w:hAnsi="Tahoma" w:cs="Tahoma"/>
          <w:sz w:val="22"/>
          <w:szCs w:val="22"/>
        </w:rPr>
        <w:t xml:space="preserve">The agreement should include all team members and their responsibilities. </w:t>
      </w:r>
      <w:r w:rsidR="00560073" w:rsidRPr="00EF2161">
        <w:rPr>
          <w:rFonts w:ascii="Tahoma" w:hAnsi="Tahoma" w:cs="Tahoma"/>
          <w:sz w:val="22"/>
          <w:szCs w:val="22"/>
        </w:rPr>
        <w:t>All parties must sign the contract. All parties must keep a copy of the signed contract. Copy of contract must be on file with the instructor. It is a good idea to specify how team members will be evaluated on the peer review form. Criteria may include attending meetings, being on time, delivering items as planned, returning emails and phone calls in a timely manner</w:t>
      </w:r>
      <w:r w:rsidR="00821712" w:rsidRPr="00EF2161">
        <w:rPr>
          <w:rFonts w:ascii="Tahoma" w:hAnsi="Tahoma" w:cs="Tahoma"/>
          <w:sz w:val="22"/>
          <w:szCs w:val="22"/>
        </w:rPr>
        <w:t>, quality of work, and so on</w:t>
      </w:r>
      <w:r w:rsidR="00560073" w:rsidRPr="00EF2161">
        <w:rPr>
          <w:rFonts w:ascii="Tahoma" w:hAnsi="Tahoma" w:cs="Tahoma"/>
          <w:sz w:val="22"/>
          <w:szCs w:val="22"/>
        </w:rPr>
        <w:t xml:space="preserve">. </w:t>
      </w:r>
    </w:p>
    <w:p w:rsidR="007D0433" w:rsidRPr="00EF2161" w:rsidRDefault="007D0433" w:rsidP="007248D9">
      <w:pPr>
        <w:suppressAutoHyphens/>
        <w:rPr>
          <w:rFonts w:ascii="Tahoma" w:hAnsi="Tahoma" w:cs="Tahoma"/>
          <w:sz w:val="22"/>
          <w:szCs w:val="22"/>
          <w:u w:val="single"/>
        </w:rPr>
      </w:pPr>
    </w:p>
    <w:p w:rsidR="007248D9" w:rsidRPr="00EF2161" w:rsidRDefault="007248D9" w:rsidP="007248D9">
      <w:pPr>
        <w:suppressAutoHyphens/>
        <w:rPr>
          <w:rFonts w:ascii="Tahoma" w:hAnsi="Tahoma" w:cs="Tahoma"/>
          <w:sz w:val="22"/>
          <w:szCs w:val="22"/>
          <w:u w:val="single"/>
        </w:rPr>
      </w:pPr>
      <w:r w:rsidRPr="00EF2161">
        <w:rPr>
          <w:rFonts w:ascii="Tahoma" w:hAnsi="Tahoma" w:cs="Tahoma"/>
          <w:sz w:val="22"/>
          <w:szCs w:val="22"/>
          <w:u w:val="single"/>
        </w:rPr>
        <w:t>Academic Misconduct</w:t>
      </w:r>
    </w:p>
    <w:p w:rsidR="007248D9" w:rsidRPr="00EF2161" w:rsidRDefault="007248D9" w:rsidP="007248D9">
      <w:pPr>
        <w:suppressAutoHyphens/>
        <w:rPr>
          <w:rFonts w:ascii="Tahoma" w:hAnsi="Tahoma" w:cs="Tahoma"/>
          <w:sz w:val="22"/>
          <w:szCs w:val="22"/>
        </w:rPr>
      </w:pPr>
      <w:r w:rsidRPr="00EF2161">
        <w:rPr>
          <w:rFonts w:ascii="Tahoma" w:hAnsi="Tahoma" w:cs="Tahoma"/>
          <w:sz w:val="22"/>
          <w:szCs w:val="22"/>
        </w:rPr>
        <w:t>The DePaul Student Handbook states:</w:t>
      </w:r>
    </w:p>
    <w:p w:rsidR="007248D9" w:rsidRPr="00EF2161" w:rsidRDefault="007248D9" w:rsidP="007248D9">
      <w:pPr>
        <w:suppressAutoHyphens/>
        <w:rPr>
          <w:rFonts w:ascii="Tahoma" w:hAnsi="Tahoma" w:cs="Tahoma"/>
          <w:sz w:val="22"/>
          <w:szCs w:val="22"/>
        </w:rPr>
      </w:pPr>
      <w:r w:rsidRPr="00EF2161">
        <w:rPr>
          <w:rFonts w:ascii="Tahoma" w:hAnsi="Tahoma" w:cs="Tahoma"/>
          <w:sz w:val="22"/>
          <w:szCs w:val="22"/>
        </w:rPr>
        <w:t>Violations of academic integrity include but are not limited to the following</w:t>
      </w:r>
      <w:r w:rsidR="00087EBB" w:rsidRPr="00EF2161">
        <w:rPr>
          <w:rFonts w:ascii="Tahoma" w:hAnsi="Tahoma" w:cs="Tahoma"/>
          <w:sz w:val="22"/>
          <w:szCs w:val="22"/>
        </w:rPr>
        <w:t xml:space="preserve"> </w:t>
      </w:r>
      <w:r w:rsidRPr="00EF2161">
        <w:rPr>
          <w:rFonts w:ascii="Tahoma" w:hAnsi="Tahoma" w:cs="Tahoma"/>
          <w:sz w:val="22"/>
          <w:szCs w:val="22"/>
        </w:rPr>
        <w:t xml:space="preserve">categories: cheating; plagiarism; fabrication; falsification or sabotage of research data; destruction or misuse of the university's academic resources-alteration or falsification of academic records; and academic misconduct. Conduct that is punishable under the Academic Integrity Policy could result in additional disciplinary actions by other university officials and possible civil or criminal prosecution. Full text located at </w:t>
      </w:r>
      <w:hyperlink r:id="rId18" w:history="1">
        <w:r w:rsidR="00420F27" w:rsidRPr="00EF2161">
          <w:rPr>
            <w:rStyle w:val="Hyperlink"/>
            <w:rFonts w:ascii="Tahoma" w:hAnsi="Tahoma" w:cs="Tahoma"/>
            <w:sz w:val="22"/>
            <w:szCs w:val="22"/>
          </w:rPr>
          <w:t>http://condor.depaul.edu/~handbook/code17.html</w:t>
        </w:r>
      </w:hyperlink>
    </w:p>
    <w:p w:rsidR="00420F27" w:rsidRPr="00EF2161" w:rsidRDefault="00420F27" w:rsidP="007248D9">
      <w:pPr>
        <w:suppressAutoHyphens/>
        <w:rPr>
          <w:rFonts w:ascii="Tahoma" w:hAnsi="Tahoma" w:cs="Tahoma"/>
          <w:sz w:val="22"/>
          <w:szCs w:val="22"/>
        </w:rPr>
      </w:pPr>
    </w:p>
    <w:p w:rsidR="00420F27" w:rsidRPr="00EF2161" w:rsidRDefault="00420F27" w:rsidP="00420F27">
      <w:pPr>
        <w:suppressAutoHyphens/>
        <w:outlineLvl w:val="0"/>
        <w:rPr>
          <w:rFonts w:ascii="Tahoma" w:hAnsi="Tahoma" w:cs="Tahoma"/>
          <w:sz w:val="22"/>
          <w:szCs w:val="22"/>
        </w:rPr>
      </w:pPr>
      <w:r w:rsidRPr="00EF2161">
        <w:rPr>
          <w:rFonts w:ascii="Tahoma" w:hAnsi="Tahoma" w:cs="Tahoma"/>
          <w:sz w:val="22"/>
          <w:szCs w:val="22"/>
          <w:u w:val="single"/>
        </w:rPr>
        <w:t>Attendance</w:t>
      </w:r>
    </w:p>
    <w:p w:rsidR="00297F7C" w:rsidRDefault="00420F27" w:rsidP="00297F7C">
      <w:pPr>
        <w:pStyle w:val="BodyText"/>
        <w:rPr>
          <w:rFonts w:ascii="Tahoma" w:hAnsi="Tahoma" w:cs="Tahoma"/>
          <w:sz w:val="22"/>
          <w:szCs w:val="22"/>
        </w:rPr>
      </w:pPr>
      <w:r w:rsidRPr="00EF2161">
        <w:rPr>
          <w:rFonts w:ascii="Tahoma" w:hAnsi="Tahoma" w:cs="Tahoma"/>
          <w:sz w:val="22"/>
          <w:szCs w:val="22"/>
        </w:rPr>
        <w:t xml:space="preserve">Students are encouraged to attend all class sessions on time. Students missing classes are responsible for what took place in class and are encouraged to get the class notes and other assignments from fellow students. Missing a class is not an excuse for being uninformed about class materials, assignments, due dates, and so on. Students are allowed to miss one class. Missing two or more classes will result in a </w:t>
      </w:r>
      <w:r w:rsidRPr="00EF2161">
        <w:rPr>
          <w:rFonts w:ascii="Tahoma" w:hAnsi="Tahoma" w:cs="Tahoma"/>
          <w:b/>
          <w:sz w:val="22"/>
          <w:szCs w:val="22"/>
        </w:rPr>
        <w:t xml:space="preserve">2% </w:t>
      </w:r>
      <w:r w:rsidRPr="00EF2161">
        <w:rPr>
          <w:rFonts w:ascii="Tahoma" w:hAnsi="Tahoma" w:cs="Tahoma"/>
          <w:sz w:val="22"/>
          <w:szCs w:val="22"/>
        </w:rPr>
        <w:t xml:space="preserve">reduction per missed class from your final grade unless you have a doctor’s note. Example, miss three classes and 4% will be deducted from your final course grade. An attendance sheet will be circulated every class. It is the student’s responsibility to sign the sheet every class. </w:t>
      </w:r>
      <w:r w:rsidR="00840953">
        <w:rPr>
          <w:rFonts w:ascii="Tahoma" w:hAnsi="Tahoma" w:cs="Tahoma"/>
          <w:sz w:val="22"/>
          <w:szCs w:val="22"/>
        </w:rPr>
        <w:t xml:space="preserve">Students who leave early or are absent when the attendance sheet is circulated, will be considered absent. Please see the student responsibility section. </w:t>
      </w:r>
    </w:p>
    <w:p w:rsidR="00297F7C" w:rsidRDefault="00297F7C" w:rsidP="00297F7C">
      <w:pPr>
        <w:pStyle w:val="BodyText"/>
        <w:rPr>
          <w:rFonts w:ascii="Tahoma" w:hAnsi="Tahoma" w:cs="Tahoma"/>
          <w:sz w:val="22"/>
          <w:szCs w:val="22"/>
        </w:rPr>
      </w:pPr>
    </w:p>
    <w:p w:rsidR="00297F7C" w:rsidRDefault="007A54E3" w:rsidP="00297F7C">
      <w:pPr>
        <w:pStyle w:val="BodyText"/>
        <w:rPr>
          <w:rFonts w:ascii="Tahoma" w:hAnsi="Tahoma" w:cs="Tahoma"/>
          <w:sz w:val="22"/>
          <w:szCs w:val="22"/>
        </w:rPr>
      </w:pPr>
      <w:r>
        <w:rPr>
          <w:rFonts w:ascii="Tahoma" w:hAnsi="Tahoma" w:cs="Tahoma"/>
          <w:b/>
          <w:color w:val="FF0000"/>
          <w:sz w:val="22"/>
          <w:szCs w:val="22"/>
        </w:rPr>
        <w:t>NOTE: Excellent Resource for software videos</w:t>
      </w:r>
      <w:r>
        <w:rPr>
          <w:rFonts w:ascii="Tahoma" w:hAnsi="Tahoma" w:cs="Tahoma"/>
          <w:sz w:val="22"/>
          <w:szCs w:val="22"/>
        </w:rPr>
        <w:t>:</w:t>
      </w:r>
    </w:p>
    <w:p w:rsidR="007A54E3" w:rsidRDefault="007A54E3" w:rsidP="00297F7C">
      <w:pPr>
        <w:pStyle w:val="BodyText"/>
        <w:rPr>
          <w:rFonts w:ascii="Tahoma" w:hAnsi="Tahoma" w:cs="Tahoma"/>
          <w:sz w:val="22"/>
          <w:szCs w:val="22"/>
        </w:rPr>
      </w:pPr>
      <w:r>
        <w:rPr>
          <w:rFonts w:ascii="Tahoma" w:hAnsi="Tahoma" w:cs="Tahoma"/>
          <w:sz w:val="22"/>
          <w:szCs w:val="22"/>
        </w:rPr>
        <w:t xml:space="preserve">There is a site called Lynda.com where you can find videos on various software including (SQL, Visio, Excel, etc). Type in lynda.com in your browser then select the login icon top right, then you will see the screen below. Use your DePaul acct to login using the option on the right by typing in </w:t>
      </w:r>
      <w:hyperlink r:id="rId19" w:history="1">
        <w:r>
          <w:rPr>
            <w:rStyle w:val="Hyperlink"/>
            <w:rFonts w:ascii="Tahoma" w:hAnsi="Tahoma" w:cs="Tahoma"/>
            <w:sz w:val="22"/>
            <w:szCs w:val="22"/>
          </w:rPr>
          <w:t>www.depaul.edu</w:t>
        </w:r>
      </w:hyperlink>
      <w:r>
        <w:rPr>
          <w:rFonts w:ascii="Tahoma" w:hAnsi="Tahoma" w:cs="Tahoma"/>
          <w:sz w:val="22"/>
          <w:szCs w:val="22"/>
        </w:rPr>
        <w:t xml:space="preserve"> follow the instructions to get to Lynda. Search for the software you want to learn. </w:t>
      </w:r>
    </w:p>
    <w:p w:rsidR="007A54E3" w:rsidRDefault="00A012E2" w:rsidP="007A54E3">
      <w:pPr>
        <w:suppressAutoHyphens/>
        <w:jc w:val="both"/>
        <w:rPr>
          <w:rFonts w:ascii="Tahoma" w:hAnsi="Tahoma" w:cs="Tahoma"/>
          <w:sz w:val="22"/>
          <w:szCs w:val="22"/>
        </w:rPr>
      </w:pPr>
      <w:r>
        <w:rPr>
          <w:noProof/>
        </w:rPr>
        <w:lastRenderedPageBreak/>
        <w:drawing>
          <wp:inline distT="0" distB="0" distL="0" distR="0">
            <wp:extent cx="15243175" cy="8569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3175" cy="8569960"/>
                    </a:xfrm>
                    <a:prstGeom prst="rect">
                      <a:avLst/>
                    </a:prstGeom>
                    <a:noFill/>
                    <a:ln>
                      <a:noFill/>
                    </a:ln>
                  </pic:spPr>
                </pic:pic>
              </a:graphicData>
            </a:graphic>
          </wp:inline>
        </w:drawing>
      </w:r>
    </w:p>
    <w:p w:rsidR="007A54E3" w:rsidRDefault="007A54E3">
      <w:pPr>
        <w:suppressAutoHyphens/>
        <w:jc w:val="both"/>
        <w:rPr>
          <w:rFonts w:ascii="Tahoma" w:hAnsi="Tahoma" w:cs="Tahoma"/>
          <w:sz w:val="22"/>
          <w:szCs w:val="22"/>
        </w:rPr>
      </w:pPr>
    </w:p>
    <w:p w:rsidR="009061E2" w:rsidRDefault="009061E2">
      <w:pPr>
        <w:suppressAutoHyphens/>
        <w:jc w:val="both"/>
        <w:rPr>
          <w:rFonts w:ascii="Tahoma" w:hAnsi="Tahoma" w:cs="Tahoma"/>
          <w:sz w:val="22"/>
          <w:szCs w:val="22"/>
        </w:rPr>
      </w:pPr>
    </w:p>
    <w:p w:rsidR="009061E2" w:rsidRDefault="009061E2" w:rsidP="000161C5">
      <w:pPr>
        <w:suppressAutoHyphens/>
        <w:jc w:val="both"/>
        <w:rPr>
          <w:rFonts w:ascii="Tahoma" w:hAnsi="Tahoma" w:cs="Tahoma"/>
          <w:b/>
          <w:color w:val="C00000"/>
          <w:sz w:val="22"/>
          <w:szCs w:val="22"/>
        </w:rPr>
      </w:pPr>
      <w:r w:rsidRPr="006F2FDC">
        <w:rPr>
          <w:rFonts w:ascii="Tahoma" w:hAnsi="Tahoma" w:cs="Tahoma"/>
          <w:b/>
          <w:sz w:val="22"/>
          <w:szCs w:val="22"/>
        </w:rPr>
        <w:t xml:space="preserve">NOTES: </w:t>
      </w:r>
      <w:r w:rsidR="009731CE" w:rsidRPr="000161C5">
        <w:rPr>
          <w:rFonts w:ascii="Tahoma" w:hAnsi="Tahoma" w:cs="Tahoma"/>
          <w:b/>
          <w:color w:val="C00000"/>
          <w:sz w:val="22"/>
          <w:szCs w:val="22"/>
        </w:rPr>
        <w:t>To take quiz</w:t>
      </w:r>
      <w:r w:rsidR="006B2D55" w:rsidRPr="000161C5">
        <w:rPr>
          <w:rFonts w:ascii="Tahoma" w:hAnsi="Tahoma" w:cs="Tahoma"/>
          <w:b/>
          <w:color w:val="C00000"/>
          <w:sz w:val="22"/>
          <w:szCs w:val="22"/>
        </w:rPr>
        <w:t>,</w:t>
      </w:r>
      <w:r w:rsidR="009731CE" w:rsidRPr="000161C5">
        <w:rPr>
          <w:rFonts w:ascii="Tahoma" w:hAnsi="Tahoma" w:cs="Tahoma"/>
          <w:b/>
          <w:color w:val="C00000"/>
          <w:sz w:val="22"/>
          <w:szCs w:val="22"/>
        </w:rPr>
        <w:t xml:space="preserve"> log into D2L </w:t>
      </w:r>
      <w:r w:rsidR="006B2D55" w:rsidRPr="000161C5">
        <w:rPr>
          <w:rFonts w:ascii="Tahoma" w:hAnsi="Tahoma" w:cs="Tahoma"/>
          <w:b/>
          <w:color w:val="C00000"/>
          <w:sz w:val="22"/>
          <w:szCs w:val="22"/>
        </w:rPr>
        <w:t>at</w:t>
      </w:r>
      <w:r w:rsidR="009731CE" w:rsidRPr="000161C5">
        <w:rPr>
          <w:rFonts w:ascii="Tahoma" w:hAnsi="Tahoma" w:cs="Tahoma"/>
          <w:b/>
          <w:color w:val="C00000"/>
          <w:sz w:val="22"/>
          <w:szCs w:val="22"/>
        </w:rPr>
        <w:t xml:space="preserve"> </w:t>
      </w:r>
      <w:r w:rsidR="006B2D55" w:rsidRPr="000161C5">
        <w:rPr>
          <w:rFonts w:ascii="Tahoma" w:hAnsi="Tahoma" w:cs="Tahoma"/>
          <w:b/>
          <w:color w:val="C00000"/>
          <w:sz w:val="22"/>
          <w:szCs w:val="22"/>
        </w:rPr>
        <w:t>9</w:t>
      </w:r>
      <w:r w:rsidR="009731CE" w:rsidRPr="000161C5">
        <w:rPr>
          <w:rFonts w:ascii="Tahoma" w:hAnsi="Tahoma" w:cs="Tahoma"/>
          <w:b/>
          <w:color w:val="C00000"/>
          <w:sz w:val="22"/>
          <w:szCs w:val="22"/>
        </w:rPr>
        <w:t>:</w:t>
      </w:r>
      <w:r w:rsidR="006B2D55" w:rsidRPr="000161C5">
        <w:rPr>
          <w:rFonts w:ascii="Tahoma" w:hAnsi="Tahoma" w:cs="Tahoma"/>
          <w:b/>
          <w:color w:val="C00000"/>
          <w:sz w:val="22"/>
          <w:szCs w:val="22"/>
        </w:rPr>
        <w:t>30</w:t>
      </w:r>
      <w:r w:rsidR="009731CE" w:rsidRPr="000161C5">
        <w:rPr>
          <w:rFonts w:ascii="Tahoma" w:hAnsi="Tahoma" w:cs="Tahoma"/>
          <w:b/>
          <w:color w:val="C00000"/>
          <w:sz w:val="22"/>
          <w:szCs w:val="22"/>
        </w:rPr>
        <w:t xml:space="preserve"> </w:t>
      </w:r>
      <w:r w:rsidR="006B2D55" w:rsidRPr="000161C5">
        <w:rPr>
          <w:rFonts w:ascii="Tahoma" w:hAnsi="Tahoma" w:cs="Tahoma"/>
          <w:b/>
          <w:color w:val="C00000"/>
          <w:sz w:val="22"/>
          <w:szCs w:val="22"/>
        </w:rPr>
        <w:t>PM on the Day of the quiz.</w:t>
      </w:r>
    </w:p>
    <w:p w:rsidR="00297F7C" w:rsidRDefault="00297F7C" w:rsidP="00297F7C">
      <w:pPr>
        <w:suppressAutoHyphens/>
        <w:jc w:val="both"/>
        <w:rPr>
          <w:rFonts w:ascii="Tahoma" w:hAnsi="Tahoma" w:cs="Tahoma"/>
          <w:sz w:val="22"/>
          <w:szCs w:val="22"/>
        </w:rPr>
      </w:pPr>
      <w:r w:rsidRPr="00EF2161">
        <w:rPr>
          <w:rFonts w:ascii="Tahoma" w:hAnsi="Tahoma" w:cs="Tahoma"/>
          <w:sz w:val="22"/>
          <w:szCs w:val="22"/>
        </w:rPr>
        <w:t>UCD = Use Case Diagrams</w:t>
      </w:r>
      <w:r>
        <w:rPr>
          <w:rFonts w:ascii="Tahoma" w:hAnsi="Tahoma" w:cs="Tahoma"/>
          <w:sz w:val="22"/>
          <w:szCs w:val="22"/>
        </w:rPr>
        <w:t xml:space="preserve">; </w:t>
      </w:r>
      <w:r w:rsidRPr="00EF2161">
        <w:rPr>
          <w:rFonts w:ascii="Tahoma" w:hAnsi="Tahoma" w:cs="Tahoma"/>
          <w:sz w:val="22"/>
          <w:szCs w:val="22"/>
        </w:rPr>
        <w:t>AD = Activity Diagram</w:t>
      </w:r>
    </w:p>
    <w:p w:rsidR="00FE05BF" w:rsidRPr="00EF2161" w:rsidRDefault="00FE05BF">
      <w:pPr>
        <w:suppressAutoHyphens/>
        <w:jc w:val="both"/>
        <w:rPr>
          <w:rFonts w:ascii="Tahoma" w:hAnsi="Tahoma" w:cs="Tahoma"/>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320"/>
        <w:gridCol w:w="4248"/>
      </w:tblGrid>
      <w:tr w:rsidR="00FE05BF" w:rsidRPr="00EF2161" w:rsidTr="001C142B">
        <w:tc>
          <w:tcPr>
            <w:tcW w:w="1008" w:type="dxa"/>
          </w:tcPr>
          <w:p w:rsidR="00FE05BF" w:rsidRPr="00EF2161" w:rsidRDefault="00FE05BF" w:rsidP="00903B5F">
            <w:pPr>
              <w:suppressAutoHyphens/>
              <w:jc w:val="both"/>
              <w:rPr>
                <w:rFonts w:ascii="Tahoma" w:hAnsi="Tahoma" w:cs="Tahoma"/>
                <w:b/>
                <w:sz w:val="22"/>
                <w:szCs w:val="22"/>
              </w:rPr>
            </w:pPr>
            <w:r w:rsidRPr="00EF2161">
              <w:rPr>
                <w:rFonts w:ascii="Tahoma" w:hAnsi="Tahoma" w:cs="Tahoma"/>
                <w:b/>
                <w:spacing w:val="-3"/>
                <w:sz w:val="22"/>
                <w:szCs w:val="22"/>
                <w:u w:val="single"/>
              </w:rPr>
              <w:t>Date</w:t>
            </w:r>
          </w:p>
        </w:tc>
        <w:tc>
          <w:tcPr>
            <w:tcW w:w="4320" w:type="dxa"/>
          </w:tcPr>
          <w:p w:rsidR="00FE05BF" w:rsidRPr="00EF2161" w:rsidRDefault="00FE05BF" w:rsidP="00903B5F">
            <w:pPr>
              <w:suppressAutoHyphens/>
              <w:rPr>
                <w:rFonts w:ascii="Tahoma" w:hAnsi="Tahoma" w:cs="Tahoma"/>
                <w:b/>
                <w:sz w:val="22"/>
                <w:szCs w:val="22"/>
              </w:rPr>
            </w:pPr>
            <w:r w:rsidRPr="00EF2161">
              <w:rPr>
                <w:rFonts w:ascii="Tahoma" w:hAnsi="Tahoma" w:cs="Tahoma"/>
                <w:b/>
                <w:spacing w:val="-3"/>
                <w:sz w:val="22"/>
                <w:szCs w:val="22"/>
                <w:u w:val="single"/>
              </w:rPr>
              <w:t>Topic</w:t>
            </w:r>
          </w:p>
        </w:tc>
        <w:tc>
          <w:tcPr>
            <w:tcW w:w="4248" w:type="dxa"/>
          </w:tcPr>
          <w:p w:rsidR="00FE05BF" w:rsidRPr="00510960" w:rsidRDefault="00FE05BF" w:rsidP="00903B5F">
            <w:pPr>
              <w:suppressAutoHyphens/>
              <w:jc w:val="both"/>
              <w:rPr>
                <w:rFonts w:ascii="Tahoma" w:hAnsi="Tahoma" w:cs="Tahoma"/>
                <w:b/>
                <w:spacing w:val="-3"/>
                <w:sz w:val="22"/>
                <w:szCs w:val="22"/>
                <w:u w:val="single"/>
              </w:rPr>
            </w:pPr>
            <w:r w:rsidRPr="00EF2161">
              <w:rPr>
                <w:rFonts w:ascii="Tahoma" w:hAnsi="Tahoma" w:cs="Tahoma"/>
                <w:b/>
                <w:spacing w:val="-3"/>
                <w:sz w:val="22"/>
                <w:szCs w:val="22"/>
                <w:u w:val="single"/>
              </w:rPr>
              <w:t>Assignment Due</w:t>
            </w:r>
          </w:p>
        </w:tc>
      </w:tr>
      <w:tr w:rsidR="00FE05BF" w:rsidRPr="00EF2161" w:rsidTr="001C142B">
        <w:tc>
          <w:tcPr>
            <w:tcW w:w="1008" w:type="dxa"/>
          </w:tcPr>
          <w:p w:rsidR="00FE05BF" w:rsidRPr="00EF2161" w:rsidRDefault="00D33278" w:rsidP="003A3EE9">
            <w:pPr>
              <w:suppressAutoHyphens/>
              <w:jc w:val="both"/>
              <w:rPr>
                <w:rFonts w:ascii="Tahoma" w:hAnsi="Tahoma" w:cs="Tahoma"/>
                <w:sz w:val="22"/>
                <w:szCs w:val="22"/>
              </w:rPr>
            </w:pPr>
            <w:r>
              <w:rPr>
                <w:rFonts w:ascii="Tahoma" w:hAnsi="Tahoma" w:cs="Tahoma"/>
                <w:spacing w:val="-3"/>
                <w:sz w:val="22"/>
                <w:szCs w:val="22"/>
              </w:rPr>
              <w:t>1/8</w:t>
            </w:r>
          </w:p>
        </w:tc>
        <w:tc>
          <w:tcPr>
            <w:tcW w:w="4320" w:type="dxa"/>
          </w:tcPr>
          <w:p w:rsidR="00C02CD7" w:rsidRPr="00C63655" w:rsidRDefault="00FE05BF" w:rsidP="00903B5F">
            <w:pPr>
              <w:suppressAutoHyphens/>
              <w:rPr>
                <w:rFonts w:ascii="Tahoma" w:hAnsi="Tahoma" w:cs="Tahoma"/>
                <w:spacing w:val="-3"/>
                <w:sz w:val="22"/>
                <w:szCs w:val="22"/>
              </w:rPr>
            </w:pPr>
            <w:r w:rsidRPr="00EF2161">
              <w:rPr>
                <w:rFonts w:ascii="Tahoma" w:hAnsi="Tahoma" w:cs="Tahoma"/>
                <w:spacing w:val="-3"/>
                <w:sz w:val="22"/>
                <w:szCs w:val="22"/>
              </w:rPr>
              <w:t>Intro to Sys Analysis and Design</w:t>
            </w:r>
          </w:p>
        </w:tc>
        <w:tc>
          <w:tcPr>
            <w:tcW w:w="4248" w:type="dxa"/>
          </w:tcPr>
          <w:p w:rsidR="00FE05BF" w:rsidRPr="00EF2161" w:rsidRDefault="00AB4782" w:rsidP="002E4CF9">
            <w:pPr>
              <w:suppressAutoHyphens/>
              <w:jc w:val="both"/>
              <w:rPr>
                <w:rFonts w:ascii="Tahoma" w:hAnsi="Tahoma" w:cs="Tahoma"/>
                <w:sz w:val="22"/>
                <w:szCs w:val="22"/>
              </w:rPr>
            </w:pPr>
            <w:r>
              <w:rPr>
                <w:rFonts w:ascii="Tahoma" w:hAnsi="Tahoma" w:cs="Tahoma"/>
                <w:spacing w:val="-3"/>
                <w:sz w:val="22"/>
                <w:szCs w:val="22"/>
              </w:rPr>
              <w:t>C</w:t>
            </w:r>
            <w:r w:rsidR="00FE05BF" w:rsidRPr="00EF2161">
              <w:rPr>
                <w:rFonts w:ascii="Tahoma" w:hAnsi="Tahoma" w:cs="Tahoma"/>
                <w:spacing w:val="-3"/>
                <w:sz w:val="22"/>
                <w:szCs w:val="22"/>
              </w:rPr>
              <w:t>hap 1</w:t>
            </w:r>
          </w:p>
        </w:tc>
      </w:tr>
      <w:tr w:rsidR="00FE05BF" w:rsidRPr="00EF2161" w:rsidTr="001C142B">
        <w:tc>
          <w:tcPr>
            <w:tcW w:w="1008" w:type="dxa"/>
          </w:tcPr>
          <w:p w:rsidR="00FE05BF" w:rsidRPr="00EF2161" w:rsidRDefault="00D33278" w:rsidP="00D90AB4">
            <w:pPr>
              <w:suppressAutoHyphens/>
              <w:jc w:val="both"/>
              <w:rPr>
                <w:rFonts w:ascii="Tahoma" w:hAnsi="Tahoma" w:cs="Tahoma"/>
                <w:sz w:val="22"/>
                <w:szCs w:val="22"/>
              </w:rPr>
            </w:pPr>
            <w:r>
              <w:rPr>
                <w:rFonts w:ascii="Tahoma" w:hAnsi="Tahoma" w:cs="Tahoma"/>
                <w:spacing w:val="-3"/>
                <w:sz w:val="22"/>
                <w:szCs w:val="22"/>
              </w:rPr>
              <w:t>1/15</w:t>
            </w:r>
          </w:p>
        </w:tc>
        <w:tc>
          <w:tcPr>
            <w:tcW w:w="4320" w:type="dxa"/>
          </w:tcPr>
          <w:p w:rsidR="00D97BC4" w:rsidRPr="00EF2161" w:rsidRDefault="00D97BC4" w:rsidP="00903B5F">
            <w:pPr>
              <w:suppressAutoHyphens/>
              <w:rPr>
                <w:rFonts w:ascii="Tahoma" w:hAnsi="Tahoma" w:cs="Tahoma"/>
                <w:spacing w:val="-3"/>
                <w:sz w:val="22"/>
                <w:szCs w:val="22"/>
              </w:rPr>
            </w:pPr>
            <w:r w:rsidRPr="00EF2161">
              <w:rPr>
                <w:rFonts w:ascii="Tahoma" w:hAnsi="Tahoma" w:cs="Tahoma"/>
                <w:spacing w:val="-3"/>
                <w:sz w:val="22"/>
                <w:szCs w:val="22"/>
              </w:rPr>
              <w:t xml:space="preserve">Project </w:t>
            </w:r>
            <w:r w:rsidR="00806F7A">
              <w:rPr>
                <w:rFonts w:ascii="Tahoma" w:hAnsi="Tahoma" w:cs="Tahoma"/>
                <w:spacing w:val="-3"/>
                <w:sz w:val="22"/>
                <w:szCs w:val="22"/>
              </w:rPr>
              <w:t>Management</w:t>
            </w:r>
          </w:p>
          <w:p w:rsidR="0026394D" w:rsidRDefault="0026394D" w:rsidP="00806F7A">
            <w:pPr>
              <w:suppressAutoHyphens/>
              <w:rPr>
                <w:rFonts w:ascii="Tahoma" w:hAnsi="Tahoma" w:cs="Tahoma"/>
                <w:spacing w:val="-3"/>
                <w:sz w:val="22"/>
                <w:szCs w:val="22"/>
              </w:rPr>
            </w:pPr>
          </w:p>
          <w:p w:rsidR="00FE05BF" w:rsidRDefault="00BA5CF3" w:rsidP="00806F7A">
            <w:pPr>
              <w:suppressAutoHyphens/>
              <w:rPr>
                <w:rFonts w:ascii="Tahoma" w:hAnsi="Tahoma" w:cs="Tahoma"/>
                <w:spacing w:val="-3"/>
                <w:sz w:val="22"/>
                <w:szCs w:val="22"/>
              </w:rPr>
            </w:pPr>
            <w:r w:rsidRPr="00EF2161">
              <w:rPr>
                <w:rFonts w:ascii="Tahoma" w:hAnsi="Tahoma" w:cs="Tahoma"/>
                <w:spacing w:val="-3"/>
                <w:sz w:val="22"/>
                <w:szCs w:val="22"/>
              </w:rPr>
              <w:t xml:space="preserve">Requirements </w:t>
            </w:r>
            <w:r w:rsidR="00806F7A">
              <w:rPr>
                <w:rFonts w:ascii="Tahoma" w:hAnsi="Tahoma" w:cs="Tahoma"/>
                <w:spacing w:val="-3"/>
                <w:sz w:val="22"/>
                <w:szCs w:val="22"/>
              </w:rPr>
              <w:t>A</w:t>
            </w:r>
            <w:r w:rsidRPr="00EF2161">
              <w:rPr>
                <w:rFonts w:ascii="Tahoma" w:hAnsi="Tahoma" w:cs="Tahoma"/>
                <w:spacing w:val="-3"/>
                <w:sz w:val="22"/>
                <w:szCs w:val="22"/>
              </w:rPr>
              <w:t>nalysis</w:t>
            </w:r>
          </w:p>
          <w:p w:rsidR="00CA1251" w:rsidRPr="00CA1251" w:rsidRDefault="00CA1251" w:rsidP="00E630B6">
            <w:pPr>
              <w:suppressAutoHyphens/>
              <w:rPr>
                <w:rFonts w:ascii="Tahoma" w:hAnsi="Tahoma" w:cs="Tahoma"/>
                <w:b/>
                <w:spacing w:val="-3"/>
                <w:sz w:val="22"/>
                <w:szCs w:val="22"/>
              </w:rPr>
            </w:pPr>
          </w:p>
        </w:tc>
        <w:tc>
          <w:tcPr>
            <w:tcW w:w="4248" w:type="dxa"/>
          </w:tcPr>
          <w:p w:rsidR="00D97BC4" w:rsidRPr="00EF2161" w:rsidRDefault="00AB4782" w:rsidP="00220110">
            <w:pPr>
              <w:suppressAutoHyphens/>
              <w:rPr>
                <w:rFonts w:ascii="Tahoma" w:hAnsi="Tahoma" w:cs="Tahoma"/>
                <w:spacing w:val="-3"/>
                <w:sz w:val="22"/>
                <w:szCs w:val="22"/>
              </w:rPr>
            </w:pPr>
            <w:r>
              <w:rPr>
                <w:rFonts w:ascii="Tahoma" w:hAnsi="Tahoma" w:cs="Tahoma"/>
                <w:spacing w:val="-3"/>
                <w:sz w:val="22"/>
                <w:szCs w:val="22"/>
              </w:rPr>
              <w:t>Chap</w:t>
            </w:r>
            <w:r w:rsidR="00D97BC4" w:rsidRPr="00EF2161">
              <w:rPr>
                <w:rFonts w:ascii="Tahoma" w:hAnsi="Tahoma" w:cs="Tahoma"/>
                <w:spacing w:val="-3"/>
                <w:sz w:val="22"/>
                <w:szCs w:val="22"/>
              </w:rPr>
              <w:t xml:space="preserve"> 2</w:t>
            </w:r>
            <w:r w:rsidR="00A848C3">
              <w:rPr>
                <w:rFonts w:ascii="Tahoma" w:hAnsi="Tahoma" w:cs="Tahoma"/>
                <w:spacing w:val="-3"/>
                <w:sz w:val="22"/>
                <w:szCs w:val="22"/>
              </w:rPr>
              <w:t xml:space="preserve"> (ignore pg 54</w:t>
            </w:r>
            <w:r w:rsidR="005574BF">
              <w:rPr>
                <w:rFonts w:ascii="Tahoma" w:hAnsi="Tahoma" w:cs="Tahoma"/>
                <w:spacing w:val="-3"/>
                <w:sz w:val="22"/>
                <w:szCs w:val="22"/>
              </w:rPr>
              <w:t xml:space="preserve"> </w:t>
            </w:r>
            <w:r w:rsidR="00BB46BB">
              <w:rPr>
                <w:rFonts w:ascii="Tahoma" w:hAnsi="Tahoma" w:cs="Tahoma"/>
                <w:spacing w:val="-3"/>
                <w:sz w:val="22"/>
                <w:szCs w:val="22"/>
              </w:rPr>
              <w:t>-</w:t>
            </w:r>
            <w:r w:rsidR="005574BF">
              <w:rPr>
                <w:rFonts w:ascii="Tahoma" w:hAnsi="Tahoma" w:cs="Tahoma"/>
                <w:spacing w:val="-3"/>
                <w:sz w:val="22"/>
                <w:szCs w:val="22"/>
              </w:rPr>
              <w:t xml:space="preserve"> </w:t>
            </w:r>
            <w:r w:rsidR="00BB46BB">
              <w:rPr>
                <w:rFonts w:ascii="Tahoma" w:hAnsi="Tahoma" w:cs="Tahoma"/>
                <w:spacing w:val="-3"/>
                <w:sz w:val="22"/>
                <w:szCs w:val="22"/>
              </w:rPr>
              <w:t xml:space="preserve">end except for </w:t>
            </w:r>
            <w:r w:rsidR="00220110">
              <w:rPr>
                <w:rFonts w:ascii="Tahoma" w:hAnsi="Tahoma" w:cs="Tahoma"/>
                <w:spacing w:val="-3"/>
                <w:sz w:val="22"/>
                <w:szCs w:val="22"/>
              </w:rPr>
              <w:t>Timeboxing, and CASE</w:t>
            </w:r>
            <w:r w:rsidR="00367D42">
              <w:rPr>
                <w:rFonts w:ascii="Tahoma" w:hAnsi="Tahoma" w:cs="Tahoma"/>
                <w:spacing w:val="-3"/>
                <w:sz w:val="22"/>
                <w:szCs w:val="22"/>
              </w:rPr>
              <w:t xml:space="preserve"> Tools</w:t>
            </w:r>
            <w:r w:rsidR="00BB46BB">
              <w:rPr>
                <w:rFonts w:ascii="Tahoma" w:hAnsi="Tahoma" w:cs="Tahoma"/>
                <w:spacing w:val="-3"/>
                <w:sz w:val="22"/>
                <w:szCs w:val="22"/>
              </w:rPr>
              <w:t xml:space="preserve">). </w:t>
            </w:r>
          </w:p>
          <w:p w:rsidR="00BA5CF3" w:rsidRPr="00EF2161" w:rsidRDefault="00C02CD7" w:rsidP="00A848C3">
            <w:pPr>
              <w:suppressAutoHyphens/>
              <w:rPr>
                <w:rFonts w:ascii="Tahoma" w:hAnsi="Tahoma" w:cs="Tahoma"/>
                <w:spacing w:val="-3"/>
                <w:sz w:val="22"/>
                <w:szCs w:val="22"/>
              </w:rPr>
            </w:pPr>
            <w:r w:rsidRPr="00EF2161">
              <w:rPr>
                <w:rFonts w:ascii="Tahoma" w:hAnsi="Tahoma" w:cs="Tahoma"/>
                <w:spacing w:val="-3"/>
                <w:sz w:val="22"/>
                <w:szCs w:val="22"/>
              </w:rPr>
              <w:t>C</w:t>
            </w:r>
            <w:r w:rsidR="00806F7A">
              <w:rPr>
                <w:rFonts w:ascii="Tahoma" w:hAnsi="Tahoma" w:cs="Tahoma"/>
                <w:spacing w:val="-3"/>
                <w:sz w:val="22"/>
                <w:szCs w:val="22"/>
              </w:rPr>
              <w:t>hap</w:t>
            </w:r>
            <w:r w:rsidR="008A71CB">
              <w:rPr>
                <w:rFonts w:ascii="Tahoma" w:hAnsi="Tahoma" w:cs="Tahoma"/>
                <w:spacing w:val="-3"/>
                <w:sz w:val="22"/>
                <w:szCs w:val="22"/>
              </w:rPr>
              <w:t xml:space="preserve"> </w:t>
            </w:r>
            <w:r w:rsidR="00806F7A">
              <w:rPr>
                <w:rFonts w:ascii="Tahoma" w:hAnsi="Tahoma" w:cs="Tahoma"/>
                <w:spacing w:val="-3"/>
                <w:sz w:val="22"/>
                <w:szCs w:val="22"/>
              </w:rPr>
              <w:t>3</w:t>
            </w:r>
            <w:r w:rsidR="00BA5CF3" w:rsidRPr="00EF2161">
              <w:rPr>
                <w:rFonts w:ascii="Tahoma" w:hAnsi="Tahoma" w:cs="Tahoma"/>
                <w:spacing w:val="-3"/>
                <w:sz w:val="22"/>
                <w:szCs w:val="22"/>
              </w:rPr>
              <w:t xml:space="preserve"> </w:t>
            </w:r>
            <w:r w:rsidR="00BA5CF3" w:rsidRPr="00374DB2">
              <w:rPr>
                <w:rFonts w:ascii="Tahoma" w:hAnsi="Tahoma" w:cs="Tahoma"/>
                <w:spacing w:val="-3"/>
                <w:sz w:val="22"/>
                <w:szCs w:val="22"/>
              </w:rPr>
              <w:t>(</w:t>
            </w:r>
            <w:r w:rsidR="002658BD" w:rsidRPr="00374DB2">
              <w:rPr>
                <w:rFonts w:ascii="Tahoma" w:hAnsi="Tahoma" w:cs="Tahoma"/>
                <w:spacing w:val="-3"/>
                <w:sz w:val="22"/>
                <w:szCs w:val="22"/>
              </w:rPr>
              <w:t xml:space="preserve">ignore </w:t>
            </w:r>
            <w:r w:rsidR="00BA5CF3" w:rsidRPr="00374DB2">
              <w:rPr>
                <w:rFonts w:ascii="Tahoma" w:hAnsi="Tahoma" w:cs="Tahoma"/>
                <w:spacing w:val="-3"/>
                <w:sz w:val="22"/>
                <w:szCs w:val="22"/>
              </w:rPr>
              <w:t>pg</w:t>
            </w:r>
            <w:r w:rsidR="002658BD" w:rsidRPr="00374DB2">
              <w:rPr>
                <w:rFonts w:ascii="Tahoma" w:hAnsi="Tahoma" w:cs="Tahoma"/>
                <w:spacing w:val="-3"/>
                <w:sz w:val="22"/>
                <w:szCs w:val="22"/>
              </w:rPr>
              <w:t xml:space="preserve">s. </w:t>
            </w:r>
            <w:r w:rsidR="00A848C3">
              <w:rPr>
                <w:rFonts w:ascii="Tahoma" w:hAnsi="Tahoma" w:cs="Tahoma"/>
                <w:spacing w:val="-3"/>
                <w:sz w:val="22"/>
                <w:szCs w:val="22"/>
              </w:rPr>
              <w:t>95 to the end except for JAD, Concept Maps &amp; User Stories</w:t>
            </w:r>
            <w:r w:rsidR="00BA5CF3" w:rsidRPr="00374DB2">
              <w:rPr>
                <w:rFonts w:ascii="Tahoma" w:hAnsi="Tahoma" w:cs="Tahoma"/>
                <w:spacing w:val="-3"/>
                <w:sz w:val="22"/>
                <w:szCs w:val="22"/>
              </w:rPr>
              <w:t>)</w:t>
            </w:r>
          </w:p>
        </w:tc>
      </w:tr>
      <w:tr w:rsidR="00FE05BF" w:rsidRPr="00EF2161" w:rsidTr="001C142B">
        <w:trPr>
          <w:trHeight w:val="368"/>
        </w:trPr>
        <w:tc>
          <w:tcPr>
            <w:tcW w:w="1008" w:type="dxa"/>
          </w:tcPr>
          <w:p w:rsidR="00FE05BF" w:rsidRPr="00EF2161" w:rsidRDefault="00D33278" w:rsidP="00903B5F">
            <w:pPr>
              <w:suppressAutoHyphens/>
              <w:jc w:val="both"/>
              <w:rPr>
                <w:rFonts w:ascii="Tahoma" w:hAnsi="Tahoma" w:cs="Tahoma"/>
                <w:sz w:val="22"/>
                <w:szCs w:val="22"/>
              </w:rPr>
            </w:pPr>
            <w:r>
              <w:rPr>
                <w:rFonts w:ascii="Tahoma" w:hAnsi="Tahoma" w:cs="Tahoma"/>
                <w:spacing w:val="-3"/>
                <w:sz w:val="22"/>
                <w:szCs w:val="22"/>
              </w:rPr>
              <w:t>1</w:t>
            </w:r>
            <w:r w:rsidR="00096FFF">
              <w:rPr>
                <w:rFonts w:ascii="Tahoma" w:hAnsi="Tahoma" w:cs="Tahoma"/>
                <w:spacing w:val="-3"/>
                <w:sz w:val="22"/>
                <w:szCs w:val="22"/>
              </w:rPr>
              <w:t>/</w:t>
            </w:r>
            <w:r>
              <w:rPr>
                <w:rFonts w:ascii="Tahoma" w:hAnsi="Tahoma" w:cs="Tahoma"/>
                <w:spacing w:val="-3"/>
                <w:sz w:val="22"/>
                <w:szCs w:val="22"/>
              </w:rPr>
              <w:t>22</w:t>
            </w:r>
          </w:p>
        </w:tc>
        <w:tc>
          <w:tcPr>
            <w:tcW w:w="4320" w:type="dxa"/>
          </w:tcPr>
          <w:p w:rsidR="00AC7393" w:rsidRPr="00EC0163" w:rsidRDefault="00EC0163" w:rsidP="00C02CD7">
            <w:pPr>
              <w:suppressAutoHyphens/>
              <w:rPr>
                <w:rFonts w:ascii="Tahoma" w:hAnsi="Tahoma" w:cs="Tahoma"/>
                <w:spacing w:val="-3"/>
                <w:sz w:val="22"/>
                <w:szCs w:val="22"/>
              </w:rPr>
            </w:pPr>
            <w:r>
              <w:rPr>
                <w:rFonts w:ascii="Tahoma" w:hAnsi="Tahoma" w:cs="Tahoma"/>
                <w:spacing w:val="-3"/>
                <w:sz w:val="22"/>
                <w:szCs w:val="22"/>
              </w:rPr>
              <w:t>Functional Modeling (A</w:t>
            </w:r>
            <w:r w:rsidR="005A2B1C">
              <w:rPr>
                <w:rFonts w:ascii="Tahoma" w:hAnsi="Tahoma" w:cs="Tahoma"/>
                <w:spacing w:val="-3"/>
                <w:sz w:val="22"/>
                <w:szCs w:val="22"/>
              </w:rPr>
              <w:t xml:space="preserve">ctivity </w:t>
            </w:r>
            <w:r>
              <w:rPr>
                <w:rFonts w:ascii="Tahoma" w:hAnsi="Tahoma" w:cs="Tahoma"/>
                <w:spacing w:val="-3"/>
                <w:sz w:val="22"/>
                <w:szCs w:val="22"/>
              </w:rPr>
              <w:t>D</w:t>
            </w:r>
            <w:r w:rsidR="005A2B1C">
              <w:rPr>
                <w:rFonts w:ascii="Tahoma" w:hAnsi="Tahoma" w:cs="Tahoma"/>
                <w:spacing w:val="-3"/>
                <w:sz w:val="22"/>
                <w:szCs w:val="22"/>
              </w:rPr>
              <w:t>iag (AD)</w:t>
            </w:r>
            <w:r w:rsidRPr="00EF2161">
              <w:rPr>
                <w:rFonts w:ascii="Tahoma" w:hAnsi="Tahoma" w:cs="Tahoma"/>
                <w:spacing w:val="-3"/>
                <w:sz w:val="22"/>
                <w:szCs w:val="22"/>
              </w:rPr>
              <w:t>)</w:t>
            </w:r>
          </w:p>
        </w:tc>
        <w:tc>
          <w:tcPr>
            <w:tcW w:w="4248" w:type="dxa"/>
          </w:tcPr>
          <w:p w:rsidR="00C74701" w:rsidRPr="00EC0163" w:rsidRDefault="00EC0163" w:rsidP="00D2228E">
            <w:pPr>
              <w:suppressAutoHyphens/>
              <w:rPr>
                <w:rFonts w:ascii="Tahoma" w:hAnsi="Tahoma" w:cs="Tahoma"/>
                <w:b/>
                <w:spacing w:val="-3"/>
                <w:sz w:val="22"/>
                <w:szCs w:val="22"/>
              </w:rPr>
            </w:pPr>
            <w:r w:rsidRPr="00EF2161">
              <w:rPr>
                <w:rFonts w:ascii="Tahoma" w:hAnsi="Tahoma" w:cs="Tahoma"/>
                <w:spacing w:val="-3"/>
                <w:sz w:val="22"/>
                <w:szCs w:val="22"/>
              </w:rPr>
              <w:t xml:space="preserve">Chap </w:t>
            </w:r>
            <w:r>
              <w:rPr>
                <w:rFonts w:ascii="Tahoma" w:hAnsi="Tahoma" w:cs="Tahoma"/>
                <w:spacing w:val="-3"/>
                <w:sz w:val="22"/>
                <w:szCs w:val="22"/>
              </w:rPr>
              <w:t>4</w:t>
            </w:r>
          </w:p>
        </w:tc>
      </w:tr>
      <w:tr w:rsidR="00FE05BF" w:rsidRPr="00EF2161" w:rsidTr="001C142B">
        <w:tc>
          <w:tcPr>
            <w:tcW w:w="1008" w:type="dxa"/>
          </w:tcPr>
          <w:p w:rsidR="00FE05BF" w:rsidRPr="00EF2161" w:rsidRDefault="00D33278" w:rsidP="009263DF">
            <w:pPr>
              <w:suppressAutoHyphens/>
              <w:jc w:val="both"/>
              <w:rPr>
                <w:rFonts w:ascii="Tahoma" w:hAnsi="Tahoma" w:cs="Tahoma"/>
                <w:sz w:val="22"/>
                <w:szCs w:val="22"/>
              </w:rPr>
            </w:pPr>
            <w:r>
              <w:rPr>
                <w:rFonts w:ascii="Tahoma" w:hAnsi="Tahoma" w:cs="Tahoma"/>
                <w:spacing w:val="-3"/>
                <w:sz w:val="22"/>
                <w:szCs w:val="22"/>
              </w:rPr>
              <w:t>1</w:t>
            </w:r>
            <w:r w:rsidR="00096FFF">
              <w:rPr>
                <w:rFonts w:ascii="Tahoma" w:hAnsi="Tahoma" w:cs="Tahoma"/>
                <w:spacing w:val="-3"/>
                <w:sz w:val="22"/>
                <w:szCs w:val="22"/>
              </w:rPr>
              <w:t>/</w:t>
            </w:r>
            <w:r>
              <w:rPr>
                <w:rFonts w:ascii="Tahoma" w:hAnsi="Tahoma" w:cs="Tahoma"/>
                <w:spacing w:val="-3"/>
                <w:sz w:val="22"/>
                <w:szCs w:val="22"/>
              </w:rPr>
              <w:t>29</w:t>
            </w:r>
          </w:p>
        </w:tc>
        <w:tc>
          <w:tcPr>
            <w:tcW w:w="4320" w:type="dxa"/>
          </w:tcPr>
          <w:p w:rsidR="00EC0163" w:rsidRDefault="00EC0163" w:rsidP="00EC0163">
            <w:pPr>
              <w:suppressAutoHyphens/>
              <w:rPr>
                <w:rFonts w:ascii="Tahoma" w:hAnsi="Tahoma" w:cs="Tahoma"/>
                <w:spacing w:val="-3"/>
                <w:sz w:val="22"/>
                <w:szCs w:val="22"/>
              </w:rPr>
            </w:pPr>
            <w:r>
              <w:rPr>
                <w:rFonts w:ascii="Tahoma" w:hAnsi="Tahoma" w:cs="Tahoma"/>
                <w:spacing w:val="-3"/>
                <w:sz w:val="22"/>
                <w:szCs w:val="22"/>
              </w:rPr>
              <w:t>Functional Modeling (</w:t>
            </w:r>
            <w:r w:rsidRPr="00EF2161">
              <w:rPr>
                <w:rFonts w:ascii="Tahoma" w:hAnsi="Tahoma" w:cs="Tahoma"/>
                <w:spacing w:val="-3"/>
                <w:sz w:val="22"/>
                <w:szCs w:val="22"/>
              </w:rPr>
              <w:t>U</w:t>
            </w:r>
            <w:r w:rsidR="005A2B1C">
              <w:rPr>
                <w:rFonts w:ascii="Tahoma" w:hAnsi="Tahoma" w:cs="Tahoma"/>
                <w:spacing w:val="-3"/>
                <w:sz w:val="22"/>
                <w:szCs w:val="22"/>
              </w:rPr>
              <w:t xml:space="preserve">se case </w:t>
            </w:r>
            <w:r w:rsidR="00C63655">
              <w:rPr>
                <w:rFonts w:ascii="Tahoma" w:hAnsi="Tahoma" w:cs="Tahoma"/>
                <w:spacing w:val="-3"/>
                <w:sz w:val="22"/>
                <w:szCs w:val="22"/>
              </w:rPr>
              <w:t>D</w:t>
            </w:r>
            <w:r w:rsidR="005A2B1C">
              <w:rPr>
                <w:rFonts w:ascii="Tahoma" w:hAnsi="Tahoma" w:cs="Tahoma"/>
                <w:spacing w:val="-3"/>
                <w:sz w:val="22"/>
                <w:szCs w:val="22"/>
              </w:rPr>
              <w:t>iag (U</w:t>
            </w:r>
            <w:r w:rsidRPr="00EF2161">
              <w:rPr>
                <w:rFonts w:ascii="Tahoma" w:hAnsi="Tahoma" w:cs="Tahoma"/>
                <w:spacing w:val="-3"/>
                <w:sz w:val="22"/>
                <w:szCs w:val="22"/>
              </w:rPr>
              <w:t>CD</w:t>
            </w:r>
            <w:r w:rsidR="005A2B1C">
              <w:rPr>
                <w:rFonts w:ascii="Tahoma" w:hAnsi="Tahoma" w:cs="Tahoma"/>
                <w:spacing w:val="-3"/>
                <w:sz w:val="22"/>
                <w:szCs w:val="22"/>
              </w:rPr>
              <w:t>)</w:t>
            </w:r>
            <w:r w:rsidRPr="00EF2161">
              <w:rPr>
                <w:rFonts w:ascii="Tahoma" w:hAnsi="Tahoma" w:cs="Tahoma"/>
                <w:spacing w:val="-3"/>
                <w:sz w:val="22"/>
                <w:szCs w:val="22"/>
              </w:rPr>
              <w:t>)</w:t>
            </w:r>
          </w:p>
          <w:p w:rsidR="00EC0163" w:rsidRDefault="00EC0163" w:rsidP="00EC0163">
            <w:pPr>
              <w:suppressAutoHyphens/>
              <w:rPr>
                <w:rFonts w:ascii="Tahoma" w:hAnsi="Tahoma" w:cs="Tahoma"/>
                <w:spacing w:val="-3"/>
                <w:sz w:val="22"/>
                <w:szCs w:val="22"/>
              </w:rPr>
            </w:pPr>
          </w:p>
          <w:p w:rsidR="00FE05BF" w:rsidRPr="00EF2161" w:rsidRDefault="00EC0163" w:rsidP="00EC0163">
            <w:pPr>
              <w:suppressAutoHyphens/>
              <w:rPr>
                <w:rFonts w:ascii="Tahoma" w:hAnsi="Tahoma" w:cs="Tahoma"/>
                <w:spacing w:val="-3"/>
                <w:sz w:val="22"/>
                <w:szCs w:val="22"/>
              </w:rPr>
            </w:pPr>
            <w:r w:rsidRPr="00EF2161">
              <w:rPr>
                <w:rFonts w:ascii="Tahoma" w:hAnsi="Tahoma" w:cs="Tahoma"/>
                <w:spacing w:val="-3"/>
                <w:sz w:val="22"/>
                <w:szCs w:val="22"/>
              </w:rPr>
              <w:t>Readings on Business Processes on website (see PDF link)</w:t>
            </w:r>
          </w:p>
        </w:tc>
        <w:tc>
          <w:tcPr>
            <w:tcW w:w="4248" w:type="dxa"/>
          </w:tcPr>
          <w:p w:rsidR="00EC0163" w:rsidRPr="00EC0163" w:rsidRDefault="00EC0163" w:rsidP="00EC0163">
            <w:pPr>
              <w:suppressAutoHyphens/>
              <w:rPr>
                <w:rFonts w:ascii="Tahoma" w:hAnsi="Tahoma" w:cs="Tahoma"/>
                <w:spacing w:val="-3"/>
                <w:sz w:val="22"/>
                <w:szCs w:val="22"/>
              </w:rPr>
            </w:pPr>
            <w:r w:rsidRPr="00EC0163">
              <w:rPr>
                <w:rFonts w:ascii="Tahoma" w:hAnsi="Tahoma" w:cs="Tahoma"/>
                <w:spacing w:val="-3"/>
                <w:sz w:val="22"/>
                <w:szCs w:val="22"/>
              </w:rPr>
              <w:t>Chap 4</w:t>
            </w:r>
            <w:r w:rsidR="005A2B1C">
              <w:rPr>
                <w:rFonts w:ascii="Tahoma" w:hAnsi="Tahoma" w:cs="Tahoma"/>
                <w:spacing w:val="-3"/>
                <w:sz w:val="22"/>
                <w:szCs w:val="22"/>
              </w:rPr>
              <w:t xml:space="preserve"> (</w:t>
            </w:r>
            <w:r w:rsidR="00C63655" w:rsidRPr="008A71CB">
              <w:rPr>
                <w:rFonts w:ascii="Tahoma" w:hAnsi="Tahoma" w:cs="Tahoma"/>
                <w:b/>
                <w:spacing w:val="-3"/>
                <w:sz w:val="22"/>
                <w:szCs w:val="22"/>
              </w:rPr>
              <w:t>AD D</w:t>
            </w:r>
            <w:r w:rsidR="005A2B1C" w:rsidRPr="008A71CB">
              <w:rPr>
                <w:rFonts w:ascii="Tahoma" w:hAnsi="Tahoma" w:cs="Tahoma"/>
                <w:b/>
                <w:spacing w:val="-3"/>
                <w:sz w:val="22"/>
                <w:szCs w:val="22"/>
              </w:rPr>
              <w:t>raft</w:t>
            </w:r>
            <w:r w:rsidR="005A2B1C">
              <w:rPr>
                <w:rFonts w:ascii="Tahoma" w:hAnsi="Tahoma" w:cs="Tahoma"/>
                <w:spacing w:val="-3"/>
                <w:sz w:val="22"/>
                <w:szCs w:val="22"/>
              </w:rPr>
              <w:t>)</w:t>
            </w:r>
          </w:p>
          <w:p w:rsidR="00EC0163" w:rsidRDefault="00911F27" w:rsidP="00EC0163">
            <w:pPr>
              <w:suppressAutoHyphens/>
              <w:rPr>
                <w:rFonts w:ascii="Tahoma" w:hAnsi="Tahoma" w:cs="Tahoma"/>
                <w:b/>
                <w:spacing w:val="-3"/>
                <w:sz w:val="22"/>
                <w:szCs w:val="22"/>
              </w:rPr>
            </w:pPr>
            <w:r>
              <w:rPr>
                <w:rFonts w:ascii="Tahoma" w:hAnsi="Tahoma" w:cs="Tahoma"/>
                <w:b/>
                <w:spacing w:val="-3"/>
                <w:sz w:val="22"/>
                <w:szCs w:val="22"/>
              </w:rPr>
              <w:t>Business Processes in-class Skit</w:t>
            </w:r>
          </w:p>
          <w:p w:rsidR="00EC0163" w:rsidRPr="006B2D55" w:rsidRDefault="00EC0163" w:rsidP="00EC0163">
            <w:pPr>
              <w:suppressAutoHyphens/>
              <w:rPr>
                <w:rFonts w:ascii="Tahoma" w:hAnsi="Tahoma" w:cs="Tahoma"/>
                <w:b/>
                <w:color w:val="FF0000"/>
                <w:spacing w:val="-3"/>
                <w:sz w:val="22"/>
                <w:szCs w:val="22"/>
              </w:rPr>
            </w:pPr>
            <w:r w:rsidRPr="006B2D55">
              <w:rPr>
                <w:rFonts w:ascii="Tahoma" w:hAnsi="Tahoma" w:cs="Tahoma"/>
                <w:b/>
                <w:color w:val="FF0000"/>
                <w:spacing w:val="-3"/>
                <w:sz w:val="22"/>
                <w:szCs w:val="22"/>
              </w:rPr>
              <w:t xml:space="preserve">On-line </w:t>
            </w:r>
            <w:r w:rsidRPr="006B2D55">
              <w:rPr>
                <w:rFonts w:ascii="Tahoma" w:hAnsi="Tahoma" w:cs="Tahoma"/>
                <w:color w:val="FF0000"/>
                <w:spacing w:val="-3"/>
                <w:sz w:val="22"/>
                <w:szCs w:val="22"/>
              </w:rPr>
              <w:t>quiz in D</w:t>
            </w:r>
            <w:r w:rsidR="00AB4782" w:rsidRPr="006B2D55">
              <w:rPr>
                <w:rFonts w:ascii="Tahoma" w:hAnsi="Tahoma" w:cs="Tahoma"/>
                <w:color w:val="FF0000"/>
                <w:spacing w:val="-3"/>
                <w:sz w:val="22"/>
                <w:szCs w:val="22"/>
              </w:rPr>
              <w:t xml:space="preserve">2L available from </w:t>
            </w:r>
            <w:r w:rsidR="00761C3A">
              <w:rPr>
                <w:rFonts w:ascii="Tahoma" w:hAnsi="Tahoma" w:cs="Tahoma"/>
                <w:color w:val="FF0000"/>
                <w:spacing w:val="-3"/>
                <w:sz w:val="22"/>
                <w:szCs w:val="22"/>
              </w:rPr>
              <w:t>9</w:t>
            </w:r>
            <w:r w:rsidR="00472FEA">
              <w:rPr>
                <w:rFonts w:ascii="Tahoma" w:hAnsi="Tahoma" w:cs="Tahoma"/>
                <w:color w:val="FF0000"/>
                <w:spacing w:val="-3"/>
                <w:sz w:val="22"/>
                <w:szCs w:val="22"/>
              </w:rPr>
              <w:t>:00</w:t>
            </w:r>
            <w:r w:rsidR="006B2D55" w:rsidRPr="006B2D55">
              <w:rPr>
                <w:rFonts w:ascii="Tahoma" w:hAnsi="Tahoma" w:cs="Tahoma"/>
                <w:color w:val="FF0000"/>
                <w:spacing w:val="-3"/>
                <w:sz w:val="22"/>
                <w:szCs w:val="22"/>
              </w:rPr>
              <w:t xml:space="preserve"> pm</w:t>
            </w:r>
            <w:r w:rsidR="006B2D55">
              <w:rPr>
                <w:rFonts w:ascii="Tahoma" w:hAnsi="Tahoma" w:cs="Tahoma"/>
                <w:color w:val="FF0000"/>
                <w:spacing w:val="-3"/>
                <w:sz w:val="22"/>
                <w:szCs w:val="22"/>
              </w:rPr>
              <w:t xml:space="preserve"> today</w:t>
            </w:r>
            <w:r w:rsidR="006B2D55" w:rsidRPr="006B2D55">
              <w:rPr>
                <w:rFonts w:ascii="Tahoma" w:hAnsi="Tahoma" w:cs="Tahoma"/>
                <w:color w:val="FF0000"/>
                <w:spacing w:val="-3"/>
                <w:sz w:val="22"/>
                <w:szCs w:val="22"/>
              </w:rPr>
              <w:t xml:space="preserve"> </w:t>
            </w:r>
            <w:r w:rsidR="006B2D55">
              <w:rPr>
                <w:rFonts w:ascii="Tahoma" w:hAnsi="Tahoma" w:cs="Tahoma"/>
                <w:color w:val="FF0000"/>
                <w:spacing w:val="-3"/>
                <w:sz w:val="22"/>
                <w:szCs w:val="22"/>
              </w:rPr>
              <w:t xml:space="preserve">to </w:t>
            </w:r>
            <w:r w:rsidR="00761C3A">
              <w:rPr>
                <w:rFonts w:ascii="Tahoma" w:hAnsi="Tahoma" w:cs="Tahoma"/>
                <w:color w:val="FF0000"/>
                <w:spacing w:val="-3"/>
                <w:sz w:val="22"/>
                <w:szCs w:val="22"/>
              </w:rPr>
              <w:t>9</w:t>
            </w:r>
            <w:r w:rsidRPr="006B2D55">
              <w:rPr>
                <w:rFonts w:ascii="Tahoma" w:hAnsi="Tahoma" w:cs="Tahoma"/>
                <w:color w:val="FF0000"/>
                <w:spacing w:val="-3"/>
                <w:sz w:val="22"/>
                <w:szCs w:val="22"/>
              </w:rPr>
              <w:t xml:space="preserve"> pm </w:t>
            </w:r>
            <w:r w:rsidR="006B2D55">
              <w:rPr>
                <w:rFonts w:ascii="Tahoma" w:hAnsi="Tahoma" w:cs="Tahoma"/>
                <w:color w:val="FF0000"/>
                <w:spacing w:val="-3"/>
                <w:sz w:val="22"/>
                <w:szCs w:val="22"/>
              </w:rPr>
              <w:t>the following day.</w:t>
            </w:r>
          </w:p>
          <w:p w:rsidR="00503357" w:rsidRPr="00EF2161" w:rsidRDefault="00EC0163" w:rsidP="008870CE">
            <w:pPr>
              <w:suppressAutoHyphens/>
              <w:jc w:val="both"/>
              <w:rPr>
                <w:rFonts w:ascii="Tahoma" w:hAnsi="Tahoma" w:cs="Tahoma"/>
                <w:spacing w:val="-3"/>
                <w:sz w:val="22"/>
                <w:szCs w:val="22"/>
              </w:rPr>
            </w:pPr>
            <w:r w:rsidRPr="006B2D55">
              <w:rPr>
                <w:rFonts w:ascii="Tahoma" w:hAnsi="Tahoma" w:cs="Tahoma"/>
                <w:b/>
                <w:color w:val="FF0000"/>
                <w:spacing w:val="-3"/>
                <w:sz w:val="22"/>
                <w:szCs w:val="22"/>
              </w:rPr>
              <w:t>Project Outline Draft</w:t>
            </w:r>
            <w:r w:rsidR="008870CE">
              <w:rPr>
                <w:rFonts w:ascii="Tahoma" w:hAnsi="Tahoma" w:cs="Tahoma"/>
                <w:b/>
                <w:color w:val="FF0000"/>
                <w:spacing w:val="-3"/>
                <w:sz w:val="22"/>
                <w:szCs w:val="22"/>
              </w:rPr>
              <w:t xml:space="preserve"> &amp; Proj Contract</w:t>
            </w:r>
          </w:p>
        </w:tc>
      </w:tr>
      <w:tr w:rsidR="00FE05BF" w:rsidRPr="00EF2161" w:rsidTr="001C142B">
        <w:tc>
          <w:tcPr>
            <w:tcW w:w="1008" w:type="dxa"/>
          </w:tcPr>
          <w:p w:rsidR="00FE05BF" w:rsidRPr="00EF2161" w:rsidRDefault="00D33278" w:rsidP="00903B5F">
            <w:pPr>
              <w:suppressAutoHyphens/>
              <w:jc w:val="both"/>
              <w:rPr>
                <w:rFonts w:ascii="Tahoma" w:hAnsi="Tahoma" w:cs="Tahoma"/>
                <w:sz w:val="22"/>
                <w:szCs w:val="22"/>
              </w:rPr>
            </w:pPr>
            <w:r>
              <w:rPr>
                <w:rFonts w:ascii="Tahoma" w:hAnsi="Tahoma" w:cs="Tahoma"/>
                <w:spacing w:val="-3"/>
                <w:sz w:val="22"/>
                <w:szCs w:val="22"/>
              </w:rPr>
              <w:t>2/</w:t>
            </w:r>
            <w:r w:rsidR="00096FFF">
              <w:rPr>
                <w:rFonts w:ascii="Tahoma" w:hAnsi="Tahoma" w:cs="Tahoma"/>
                <w:spacing w:val="-3"/>
                <w:sz w:val="22"/>
                <w:szCs w:val="22"/>
              </w:rPr>
              <w:t>5</w:t>
            </w:r>
          </w:p>
        </w:tc>
        <w:tc>
          <w:tcPr>
            <w:tcW w:w="4320" w:type="dxa"/>
          </w:tcPr>
          <w:p w:rsidR="00FE05BF" w:rsidRDefault="00FE05BF" w:rsidP="00903B5F">
            <w:pPr>
              <w:suppressAutoHyphens/>
              <w:rPr>
                <w:rFonts w:ascii="Tahoma" w:hAnsi="Tahoma" w:cs="Tahoma"/>
                <w:spacing w:val="-3"/>
                <w:sz w:val="22"/>
                <w:szCs w:val="22"/>
              </w:rPr>
            </w:pPr>
            <w:r w:rsidRPr="00EF2161">
              <w:rPr>
                <w:rFonts w:ascii="Tahoma" w:hAnsi="Tahoma" w:cs="Tahoma"/>
                <w:spacing w:val="-3"/>
                <w:sz w:val="22"/>
                <w:szCs w:val="22"/>
              </w:rPr>
              <w:t>Structural Modeling</w:t>
            </w:r>
          </w:p>
          <w:p w:rsidR="00504DF9" w:rsidRPr="00504DF9" w:rsidRDefault="00504DF9" w:rsidP="00903B5F">
            <w:pPr>
              <w:suppressAutoHyphens/>
              <w:rPr>
                <w:rFonts w:ascii="Tahoma" w:hAnsi="Tahoma" w:cs="Tahoma"/>
                <w:b/>
                <w:sz w:val="22"/>
                <w:szCs w:val="22"/>
              </w:rPr>
            </w:pPr>
          </w:p>
        </w:tc>
        <w:tc>
          <w:tcPr>
            <w:tcW w:w="4248" w:type="dxa"/>
          </w:tcPr>
          <w:p w:rsidR="00FE05BF" w:rsidRPr="00EF2161" w:rsidRDefault="00C02CD7" w:rsidP="00903B5F">
            <w:pPr>
              <w:suppressAutoHyphens/>
              <w:jc w:val="both"/>
              <w:rPr>
                <w:rFonts w:ascii="Tahoma" w:hAnsi="Tahoma" w:cs="Tahoma"/>
                <w:spacing w:val="-3"/>
                <w:sz w:val="22"/>
                <w:szCs w:val="22"/>
              </w:rPr>
            </w:pPr>
            <w:r w:rsidRPr="00EF2161">
              <w:rPr>
                <w:rFonts w:ascii="Tahoma" w:hAnsi="Tahoma" w:cs="Tahoma"/>
                <w:spacing w:val="-3"/>
                <w:sz w:val="22"/>
                <w:szCs w:val="22"/>
              </w:rPr>
              <w:t>C</w:t>
            </w:r>
            <w:r w:rsidR="000864C2">
              <w:rPr>
                <w:rFonts w:ascii="Tahoma" w:hAnsi="Tahoma" w:cs="Tahoma"/>
                <w:spacing w:val="-3"/>
                <w:sz w:val="22"/>
                <w:szCs w:val="22"/>
              </w:rPr>
              <w:t>hap 5</w:t>
            </w:r>
            <w:r w:rsidR="00C63655">
              <w:rPr>
                <w:rFonts w:ascii="Tahoma" w:hAnsi="Tahoma" w:cs="Tahoma"/>
                <w:spacing w:val="-3"/>
                <w:sz w:val="22"/>
                <w:szCs w:val="22"/>
              </w:rPr>
              <w:t xml:space="preserve"> (</w:t>
            </w:r>
            <w:r w:rsidR="00C63655" w:rsidRPr="008A71CB">
              <w:rPr>
                <w:rFonts w:ascii="Tahoma" w:hAnsi="Tahoma" w:cs="Tahoma"/>
                <w:b/>
                <w:spacing w:val="-3"/>
                <w:sz w:val="22"/>
                <w:szCs w:val="22"/>
              </w:rPr>
              <w:t>UCD Draft</w:t>
            </w:r>
            <w:r w:rsidR="00C63655">
              <w:rPr>
                <w:rFonts w:ascii="Tahoma" w:hAnsi="Tahoma" w:cs="Tahoma"/>
                <w:spacing w:val="-3"/>
                <w:sz w:val="22"/>
                <w:szCs w:val="22"/>
              </w:rPr>
              <w:t>)</w:t>
            </w:r>
          </w:p>
          <w:p w:rsidR="00FE05BF" w:rsidRPr="00EF2161" w:rsidRDefault="00FE05BF" w:rsidP="00903B5F">
            <w:pPr>
              <w:suppressAutoHyphens/>
              <w:jc w:val="both"/>
              <w:rPr>
                <w:rFonts w:ascii="Tahoma" w:hAnsi="Tahoma" w:cs="Tahoma"/>
                <w:b/>
                <w:spacing w:val="-3"/>
                <w:sz w:val="22"/>
                <w:szCs w:val="22"/>
              </w:rPr>
            </w:pPr>
            <w:r w:rsidRPr="006B2D55">
              <w:rPr>
                <w:rFonts w:ascii="Tahoma" w:hAnsi="Tahoma" w:cs="Tahoma"/>
                <w:b/>
                <w:spacing w:val="-3"/>
                <w:sz w:val="22"/>
                <w:szCs w:val="22"/>
              </w:rPr>
              <w:t>HW</w:t>
            </w:r>
            <w:r w:rsidR="00C02CD7" w:rsidRPr="00EF2161">
              <w:rPr>
                <w:rFonts w:ascii="Tahoma" w:hAnsi="Tahoma" w:cs="Tahoma"/>
                <w:b/>
                <w:spacing w:val="-3"/>
                <w:sz w:val="22"/>
                <w:szCs w:val="22"/>
              </w:rPr>
              <w:t xml:space="preserve">: </w:t>
            </w:r>
            <w:r w:rsidRPr="00EF2161">
              <w:rPr>
                <w:rFonts w:ascii="Tahoma" w:hAnsi="Tahoma" w:cs="Tahoma"/>
                <w:b/>
                <w:spacing w:val="-3"/>
                <w:sz w:val="22"/>
                <w:szCs w:val="22"/>
              </w:rPr>
              <w:t>Activity</w:t>
            </w:r>
            <w:r w:rsidR="00124FA7" w:rsidRPr="00EF2161">
              <w:rPr>
                <w:rFonts w:ascii="Tahoma" w:hAnsi="Tahoma" w:cs="Tahoma"/>
                <w:b/>
                <w:spacing w:val="-3"/>
                <w:sz w:val="22"/>
                <w:szCs w:val="22"/>
              </w:rPr>
              <w:t xml:space="preserve"> </w:t>
            </w:r>
            <w:r w:rsidR="005A2B1C">
              <w:rPr>
                <w:rFonts w:ascii="Tahoma" w:hAnsi="Tahoma" w:cs="Tahoma"/>
                <w:b/>
                <w:spacing w:val="-3"/>
                <w:sz w:val="22"/>
                <w:szCs w:val="22"/>
              </w:rPr>
              <w:t>Diag</w:t>
            </w:r>
          </w:p>
        </w:tc>
      </w:tr>
      <w:tr w:rsidR="00FE05BF" w:rsidRPr="00EF2161" w:rsidTr="001C142B">
        <w:tc>
          <w:tcPr>
            <w:tcW w:w="1008" w:type="dxa"/>
          </w:tcPr>
          <w:p w:rsidR="00FE05BF" w:rsidRPr="00EF2161" w:rsidRDefault="00D33278" w:rsidP="00903B5F">
            <w:pPr>
              <w:suppressAutoHyphens/>
              <w:jc w:val="both"/>
              <w:rPr>
                <w:rFonts w:ascii="Tahoma" w:hAnsi="Tahoma" w:cs="Tahoma"/>
                <w:sz w:val="22"/>
                <w:szCs w:val="22"/>
              </w:rPr>
            </w:pPr>
            <w:r>
              <w:rPr>
                <w:rFonts w:ascii="Tahoma" w:hAnsi="Tahoma" w:cs="Tahoma"/>
                <w:sz w:val="22"/>
                <w:szCs w:val="22"/>
              </w:rPr>
              <w:t>2/12</w:t>
            </w:r>
          </w:p>
        </w:tc>
        <w:tc>
          <w:tcPr>
            <w:tcW w:w="4320" w:type="dxa"/>
          </w:tcPr>
          <w:p w:rsidR="00E14A3A" w:rsidRPr="00883401" w:rsidRDefault="00FE05BF" w:rsidP="009B5CB2">
            <w:pPr>
              <w:suppressAutoHyphens/>
              <w:rPr>
                <w:rFonts w:ascii="Tahoma" w:hAnsi="Tahoma" w:cs="Tahoma"/>
                <w:spacing w:val="-3"/>
                <w:sz w:val="22"/>
                <w:szCs w:val="22"/>
              </w:rPr>
            </w:pPr>
            <w:r w:rsidRPr="00EF2161">
              <w:rPr>
                <w:rFonts w:ascii="Tahoma" w:hAnsi="Tahoma" w:cs="Tahoma"/>
                <w:spacing w:val="-3"/>
                <w:sz w:val="22"/>
                <w:szCs w:val="22"/>
              </w:rPr>
              <w:t>Behavioral Modeling</w:t>
            </w:r>
          </w:p>
        </w:tc>
        <w:tc>
          <w:tcPr>
            <w:tcW w:w="4248" w:type="dxa"/>
          </w:tcPr>
          <w:p w:rsidR="00FE05BF" w:rsidRPr="00883401" w:rsidRDefault="000864C2" w:rsidP="00C63655">
            <w:pPr>
              <w:suppressAutoHyphens/>
              <w:jc w:val="both"/>
              <w:rPr>
                <w:rFonts w:ascii="Tahoma" w:hAnsi="Tahoma" w:cs="Tahoma"/>
                <w:spacing w:val="-3"/>
                <w:sz w:val="22"/>
                <w:szCs w:val="22"/>
              </w:rPr>
            </w:pPr>
            <w:r>
              <w:rPr>
                <w:rFonts w:ascii="Tahoma" w:hAnsi="Tahoma" w:cs="Tahoma"/>
                <w:spacing w:val="-3"/>
                <w:sz w:val="22"/>
                <w:szCs w:val="22"/>
              </w:rPr>
              <w:t>Chap 6</w:t>
            </w:r>
          </w:p>
        </w:tc>
      </w:tr>
      <w:tr w:rsidR="001C142B" w:rsidRPr="00EF2161" w:rsidTr="001C142B">
        <w:tc>
          <w:tcPr>
            <w:tcW w:w="1008" w:type="dxa"/>
          </w:tcPr>
          <w:p w:rsidR="001C142B" w:rsidRPr="00EF2161" w:rsidRDefault="00D33278" w:rsidP="001C142B">
            <w:pPr>
              <w:suppressAutoHyphens/>
              <w:jc w:val="both"/>
              <w:rPr>
                <w:rFonts w:ascii="Tahoma" w:hAnsi="Tahoma" w:cs="Tahoma"/>
                <w:sz w:val="22"/>
                <w:szCs w:val="22"/>
              </w:rPr>
            </w:pPr>
            <w:r>
              <w:rPr>
                <w:rFonts w:ascii="Tahoma" w:hAnsi="Tahoma" w:cs="Tahoma"/>
                <w:spacing w:val="-3"/>
                <w:sz w:val="22"/>
                <w:szCs w:val="22"/>
              </w:rPr>
              <w:t>2/1</w:t>
            </w:r>
            <w:r w:rsidR="00096FFF">
              <w:rPr>
                <w:rFonts w:ascii="Tahoma" w:hAnsi="Tahoma" w:cs="Tahoma"/>
                <w:spacing w:val="-3"/>
                <w:sz w:val="22"/>
                <w:szCs w:val="22"/>
              </w:rPr>
              <w:t>9</w:t>
            </w:r>
          </w:p>
        </w:tc>
        <w:tc>
          <w:tcPr>
            <w:tcW w:w="4320" w:type="dxa"/>
          </w:tcPr>
          <w:p w:rsidR="001C142B" w:rsidRPr="00EF2161" w:rsidRDefault="001C142B" w:rsidP="001C142B">
            <w:pPr>
              <w:suppressAutoHyphens/>
              <w:rPr>
                <w:rFonts w:ascii="Tahoma" w:hAnsi="Tahoma" w:cs="Tahoma"/>
                <w:spacing w:val="-3"/>
                <w:sz w:val="22"/>
                <w:szCs w:val="22"/>
              </w:rPr>
            </w:pPr>
            <w:r w:rsidRPr="00EF2161">
              <w:rPr>
                <w:rFonts w:ascii="Tahoma" w:hAnsi="Tahoma" w:cs="Tahoma"/>
                <w:spacing w:val="-3"/>
                <w:sz w:val="22"/>
                <w:szCs w:val="22"/>
              </w:rPr>
              <w:t>Human Computer Interaction Layer</w:t>
            </w:r>
          </w:p>
          <w:p w:rsidR="001C142B" w:rsidRPr="001C142B" w:rsidRDefault="001C142B" w:rsidP="001C142B">
            <w:pPr>
              <w:suppressAutoHyphens/>
              <w:rPr>
                <w:rFonts w:ascii="Tahoma" w:hAnsi="Tahoma" w:cs="Tahoma"/>
                <w:spacing w:val="-3"/>
                <w:sz w:val="22"/>
                <w:szCs w:val="22"/>
              </w:rPr>
            </w:pPr>
            <w:r w:rsidRPr="00EF2161">
              <w:rPr>
                <w:rFonts w:ascii="Tahoma" w:hAnsi="Tahoma" w:cs="Tahoma"/>
                <w:spacing w:val="-3"/>
                <w:sz w:val="22"/>
                <w:szCs w:val="22"/>
              </w:rPr>
              <w:t>Physical Architecture Design</w:t>
            </w:r>
          </w:p>
        </w:tc>
        <w:tc>
          <w:tcPr>
            <w:tcW w:w="4248" w:type="dxa"/>
          </w:tcPr>
          <w:p w:rsidR="001C142B" w:rsidRPr="00EF2161" w:rsidRDefault="001C142B" w:rsidP="001C142B">
            <w:pPr>
              <w:suppressAutoHyphens/>
              <w:jc w:val="both"/>
              <w:rPr>
                <w:rFonts w:ascii="Tahoma" w:hAnsi="Tahoma" w:cs="Tahoma"/>
                <w:spacing w:val="-3"/>
                <w:sz w:val="22"/>
                <w:szCs w:val="22"/>
              </w:rPr>
            </w:pPr>
            <w:r>
              <w:rPr>
                <w:rFonts w:ascii="Tahoma" w:hAnsi="Tahoma" w:cs="Tahoma"/>
                <w:spacing w:val="-3"/>
                <w:sz w:val="22"/>
                <w:szCs w:val="22"/>
              </w:rPr>
              <w:t>Chap 10</w:t>
            </w:r>
          </w:p>
          <w:p w:rsidR="001C142B" w:rsidRDefault="001C142B" w:rsidP="001C142B">
            <w:pPr>
              <w:suppressAutoHyphens/>
              <w:jc w:val="both"/>
              <w:rPr>
                <w:rFonts w:ascii="Tahoma" w:hAnsi="Tahoma" w:cs="Tahoma"/>
                <w:spacing w:val="-3"/>
                <w:sz w:val="22"/>
                <w:szCs w:val="22"/>
              </w:rPr>
            </w:pPr>
            <w:r>
              <w:rPr>
                <w:rFonts w:ascii="Tahoma" w:hAnsi="Tahoma" w:cs="Tahoma"/>
                <w:spacing w:val="-3"/>
                <w:sz w:val="22"/>
                <w:szCs w:val="22"/>
              </w:rPr>
              <w:t>Chap 11</w:t>
            </w:r>
          </w:p>
          <w:p w:rsidR="00883401" w:rsidRPr="001C142B" w:rsidRDefault="00883401" w:rsidP="001C142B">
            <w:pPr>
              <w:suppressAutoHyphens/>
              <w:jc w:val="both"/>
              <w:rPr>
                <w:rFonts w:ascii="Tahoma" w:hAnsi="Tahoma" w:cs="Tahoma"/>
                <w:spacing w:val="-3"/>
                <w:sz w:val="22"/>
                <w:szCs w:val="22"/>
              </w:rPr>
            </w:pPr>
            <w:r w:rsidRPr="006B2D55">
              <w:rPr>
                <w:rFonts w:ascii="Tahoma" w:hAnsi="Tahoma" w:cs="Tahoma"/>
                <w:b/>
                <w:spacing w:val="-3"/>
                <w:sz w:val="22"/>
                <w:szCs w:val="22"/>
              </w:rPr>
              <w:t>HW</w:t>
            </w:r>
            <w:r w:rsidRPr="00EF2161">
              <w:rPr>
                <w:rFonts w:ascii="Tahoma" w:hAnsi="Tahoma" w:cs="Tahoma"/>
                <w:b/>
                <w:spacing w:val="-3"/>
                <w:sz w:val="22"/>
                <w:szCs w:val="22"/>
              </w:rPr>
              <w:t xml:space="preserve">: Use Case </w:t>
            </w:r>
            <w:r>
              <w:rPr>
                <w:rFonts w:ascii="Tahoma" w:hAnsi="Tahoma" w:cs="Tahoma"/>
                <w:b/>
                <w:spacing w:val="-3"/>
                <w:sz w:val="22"/>
                <w:szCs w:val="22"/>
              </w:rPr>
              <w:t>Diag</w:t>
            </w:r>
          </w:p>
        </w:tc>
      </w:tr>
      <w:tr w:rsidR="001C142B" w:rsidRPr="00EF2161" w:rsidTr="001C142B">
        <w:tc>
          <w:tcPr>
            <w:tcW w:w="1008" w:type="dxa"/>
          </w:tcPr>
          <w:p w:rsidR="00096FFF" w:rsidRPr="00EF2161" w:rsidRDefault="00D33278" w:rsidP="00096FFF">
            <w:pPr>
              <w:suppressAutoHyphens/>
              <w:jc w:val="both"/>
              <w:rPr>
                <w:rFonts w:ascii="Tahoma" w:hAnsi="Tahoma" w:cs="Tahoma"/>
                <w:sz w:val="22"/>
                <w:szCs w:val="22"/>
              </w:rPr>
            </w:pPr>
            <w:r>
              <w:rPr>
                <w:rFonts w:ascii="Tahoma" w:hAnsi="Tahoma" w:cs="Tahoma"/>
                <w:sz w:val="22"/>
                <w:szCs w:val="22"/>
              </w:rPr>
              <w:t>2/26</w:t>
            </w:r>
          </w:p>
          <w:p w:rsidR="001C142B" w:rsidRPr="00EF2161" w:rsidRDefault="001C142B" w:rsidP="001C142B">
            <w:pPr>
              <w:suppressAutoHyphens/>
              <w:jc w:val="both"/>
              <w:rPr>
                <w:rFonts w:ascii="Tahoma" w:hAnsi="Tahoma" w:cs="Tahoma"/>
                <w:sz w:val="22"/>
                <w:szCs w:val="22"/>
              </w:rPr>
            </w:pPr>
          </w:p>
        </w:tc>
        <w:tc>
          <w:tcPr>
            <w:tcW w:w="4320" w:type="dxa"/>
          </w:tcPr>
          <w:p w:rsidR="001C142B" w:rsidRPr="004A1A14" w:rsidRDefault="001C142B" w:rsidP="001C142B">
            <w:pPr>
              <w:suppressAutoHyphens/>
              <w:rPr>
                <w:rFonts w:ascii="Tahoma" w:hAnsi="Tahoma" w:cs="Tahoma"/>
                <w:color w:val="FF0000"/>
                <w:spacing w:val="-3"/>
                <w:sz w:val="22"/>
                <w:szCs w:val="22"/>
              </w:rPr>
            </w:pPr>
            <w:r>
              <w:rPr>
                <w:rFonts w:ascii="Tahoma" w:hAnsi="Tahoma" w:cs="Tahoma"/>
                <w:color w:val="FF0000"/>
                <w:spacing w:val="-3"/>
                <w:sz w:val="22"/>
                <w:szCs w:val="22"/>
              </w:rPr>
              <w:t>Teams work on project</w:t>
            </w:r>
            <w:r w:rsidRPr="004A1A14">
              <w:rPr>
                <w:rFonts w:ascii="Tahoma" w:hAnsi="Tahoma" w:cs="Tahoma"/>
                <w:color w:val="FF0000"/>
                <w:spacing w:val="-3"/>
                <w:sz w:val="22"/>
                <w:szCs w:val="22"/>
              </w:rPr>
              <w:t>.</w:t>
            </w:r>
          </w:p>
          <w:p w:rsidR="001C142B" w:rsidRPr="004A1A14" w:rsidRDefault="001C142B" w:rsidP="001C142B">
            <w:pPr>
              <w:suppressAutoHyphens/>
              <w:rPr>
                <w:rFonts w:ascii="Tahoma" w:hAnsi="Tahoma" w:cs="Tahoma"/>
                <w:i/>
                <w:color w:val="FF0000"/>
                <w:spacing w:val="-3"/>
                <w:sz w:val="22"/>
                <w:szCs w:val="22"/>
              </w:rPr>
            </w:pPr>
            <w:r w:rsidRPr="004A1A14">
              <w:rPr>
                <w:rFonts w:ascii="Tahoma" w:hAnsi="Tahoma" w:cs="Tahoma"/>
                <w:i/>
                <w:color w:val="FF0000"/>
                <w:spacing w:val="-3"/>
                <w:sz w:val="22"/>
                <w:szCs w:val="22"/>
              </w:rPr>
              <w:t xml:space="preserve">Lecture on Chap 12 &amp; 13 is online; </w:t>
            </w:r>
          </w:p>
          <w:p w:rsidR="001C142B" w:rsidRPr="00EF2161" w:rsidRDefault="00930F89" w:rsidP="001C142B">
            <w:pPr>
              <w:suppressAutoHyphens/>
              <w:rPr>
                <w:rFonts w:ascii="Tahoma" w:hAnsi="Tahoma" w:cs="Tahoma"/>
                <w:spacing w:val="-3"/>
                <w:sz w:val="22"/>
                <w:szCs w:val="22"/>
              </w:rPr>
            </w:pPr>
            <w:r>
              <w:rPr>
                <w:rFonts w:ascii="Tahoma" w:hAnsi="Tahoma" w:cs="Tahoma"/>
                <w:i/>
                <w:color w:val="FF0000"/>
                <w:spacing w:val="-3"/>
                <w:sz w:val="22"/>
                <w:szCs w:val="22"/>
              </w:rPr>
              <w:t>See construction and inst</w:t>
            </w:r>
            <w:r w:rsidRPr="004A1A14">
              <w:rPr>
                <w:rFonts w:ascii="Tahoma" w:hAnsi="Tahoma" w:cs="Tahoma"/>
                <w:i/>
                <w:color w:val="FF0000"/>
                <w:spacing w:val="-3"/>
                <w:sz w:val="22"/>
                <w:szCs w:val="22"/>
              </w:rPr>
              <w:t>allation</w:t>
            </w:r>
            <w:r w:rsidR="001C142B" w:rsidRPr="004A1A14">
              <w:rPr>
                <w:rFonts w:ascii="Tahoma" w:hAnsi="Tahoma" w:cs="Tahoma"/>
                <w:i/>
                <w:color w:val="FF0000"/>
                <w:spacing w:val="-3"/>
                <w:sz w:val="22"/>
                <w:szCs w:val="22"/>
              </w:rPr>
              <w:t xml:space="preserve"> video</w:t>
            </w:r>
          </w:p>
        </w:tc>
        <w:tc>
          <w:tcPr>
            <w:tcW w:w="4248" w:type="dxa"/>
          </w:tcPr>
          <w:p w:rsidR="001C142B" w:rsidRPr="00EF2161" w:rsidRDefault="001C142B" w:rsidP="001C142B">
            <w:pPr>
              <w:suppressAutoHyphens/>
              <w:jc w:val="both"/>
              <w:rPr>
                <w:rFonts w:ascii="Tahoma" w:hAnsi="Tahoma" w:cs="Tahoma"/>
                <w:b/>
                <w:spacing w:val="-3"/>
                <w:sz w:val="22"/>
                <w:szCs w:val="22"/>
              </w:rPr>
            </w:pPr>
          </w:p>
        </w:tc>
      </w:tr>
      <w:tr w:rsidR="001C142B" w:rsidRPr="00EF2161" w:rsidTr="001C142B">
        <w:tc>
          <w:tcPr>
            <w:tcW w:w="1008" w:type="dxa"/>
          </w:tcPr>
          <w:p w:rsidR="00096FFF" w:rsidRPr="00EF2161" w:rsidRDefault="00D33278" w:rsidP="00096FFF">
            <w:pPr>
              <w:suppressAutoHyphens/>
              <w:jc w:val="both"/>
              <w:rPr>
                <w:rFonts w:ascii="Tahoma" w:hAnsi="Tahoma" w:cs="Tahoma"/>
                <w:sz w:val="22"/>
                <w:szCs w:val="22"/>
              </w:rPr>
            </w:pPr>
            <w:r>
              <w:rPr>
                <w:rFonts w:ascii="Tahoma" w:hAnsi="Tahoma" w:cs="Tahoma"/>
                <w:spacing w:val="-3"/>
                <w:sz w:val="22"/>
                <w:szCs w:val="22"/>
                <w:lang w:val="fr-FR"/>
              </w:rPr>
              <w:t>3/4</w:t>
            </w:r>
          </w:p>
          <w:p w:rsidR="001C142B" w:rsidRPr="00EF2161" w:rsidRDefault="001C142B" w:rsidP="00096FFF">
            <w:pPr>
              <w:suppressAutoHyphens/>
              <w:jc w:val="both"/>
              <w:rPr>
                <w:rFonts w:ascii="Tahoma" w:hAnsi="Tahoma" w:cs="Tahoma"/>
                <w:sz w:val="22"/>
                <w:szCs w:val="22"/>
              </w:rPr>
            </w:pPr>
          </w:p>
        </w:tc>
        <w:tc>
          <w:tcPr>
            <w:tcW w:w="4320" w:type="dxa"/>
          </w:tcPr>
          <w:p w:rsidR="001C142B" w:rsidRPr="00EF2161" w:rsidRDefault="001C142B" w:rsidP="001C142B">
            <w:pPr>
              <w:suppressAutoHyphens/>
              <w:rPr>
                <w:rFonts w:ascii="Tahoma" w:hAnsi="Tahoma" w:cs="Tahoma"/>
                <w:spacing w:val="-3"/>
                <w:sz w:val="22"/>
                <w:szCs w:val="22"/>
              </w:rPr>
            </w:pPr>
            <w:r>
              <w:rPr>
                <w:rFonts w:ascii="Tahoma" w:hAnsi="Tahoma" w:cs="Tahoma"/>
                <w:spacing w:val="-3"/>
                <w:sz w:val="22"/>
                <w:szCs w:val="22"/>
              </w:rPr>
              <w:t>Teams work on project.</w:t>
            </w:r>
          </w:p>
        </w:tc>
        <w:tc>
          <w:tcPr>
            <w:tcW w:w="4248" w:type="dxa"/>
          </w:tcPr>
          <w:p w:rsidR="001C142B" w:rsidRPr="00EF2161" w:rsidRDefault="001C142B" w:rsidP="001C142B">
            <w:pPr>
              <w:suppressAutoHyphens/>
              <w:jc w:val="both"/>
              <w:rPr>
                <w:rFonts w:ascii="Tahoma" w:hAnsi="Tahoma" w:cs="Tahoma"/>
                <w:b/>
                <w:spacing w:val="-3"/>
                <w:sz w:val="22"/>
                <w:szCs w:val="22"/>
              </w:rPr>
            </w:pPr>
          </w:p>
        </w:tc>
      </w:tr>
      <w:tr w:rsidR="001C142B" w:rsidRPr="00EF2161" w:rsidTr="001C142B">
        <w:tc>
          <w:tcPr>
            <w:tcW w:w="1008" w:type="dxa"/>
          </w:tcPr>
          <w:p w:rsidR="001C142B" w:rsidRPr="00EF2161" w:rsidRDefault="00D33278" w:rsidP="00096FFF">
            <w:pPr>
              <w:suppressAutoHyphens/>
              <w:jc w:val="both"/>
              <w:rPr>
                <w:rFonts w:ascii="Tahoma" w:hAnsi="Tahoma" w:cs="Tahoma"/>
                <w:sz w:val="22"/>
                <w:szCs w:val="22"/>
              </w:rPr>
            </w:pPr>
            <w:r>
              <w:rPr>
                <w:rFonts w:ascii="Tahoma" w:hAnsi="Tahoma" w:cs="Tahoma"/>
                <w:spacing w:val="-3"/>
                <w:sz w:val="22"/>
                <w:szCs w:val="22"/>
              </w:rPr>
              <w:t>3</w:t>
            </w:r>
            <w:r w:rsidR="00096FFF">
              <w:rPr>
                <w:rFonts w:ascii="Tahoma" w:hAnsi="Tahoma" w:cs="Tahoma"/>
                <w:spacing w:val="-3"/>
                <w:sz w:val="22"/>
                <w:szCs w:val="22"/>
              </w:rPr>
              <w:t>/1</w:t>
            </w:r>
            <w:r>
              <w:rPr>
                <w:rFonts w:ascii="Tahoma" w:hAnsi="Tahoma" w:cs="Tahoma"/>
                <w:spacing w:val="-3"/>
                <w:sz w:val="22"/>
                <w:szCs w:val="22"/>
              </w:rPr>
              <w:t>1</w:t>
            </w:r>
          </w:p>
        </w:tc>
        <w:tc>
          <w:tcPr>
            <w:tcW w:w="4320" w:type="dxa"/>
          </w:tcPr>
          <w:p w:rsidR="001C142B" w:rsidRPr="001A7A55" w:rsidRDefault="001C142B" w:rsidP="001C142B">
            <w:pPr>
              <w:suppressAutoHyphens/>
              <w:rPr>
                <w:rFonts w:ascii="Tahoma" w:hAnsi="Tahoma" w:cs="Tahoma"/>
                <w:spacing w:val="-3"/>
                <w:sz w:val="22"/>
                <w:szCs w:val="22"/>
              </w:rPr>
            </w:pPr>
            <w:r>
              <w:rPr>
                <w:rFonts w:ascii="Tahoma" w:hAnsi="Tahoma" w:cs="Tahoma"/>
                <w:spacing w:val="-3"/>
                <w:sz w:val="22"/>
                <w:szCs w:val="22"/>
              </w:rPr>
              <w:t>Teams work on project.</w:t>
            </w:r>
          </w:p>
        </w:tc>
        <w:tc>
          <w:tcPr>
            <w:tcW w:w="4248" w:type="dxa"/>
          </w:tcPr>
          <w:p w:rsidR="001C142B" w:rsidRPr="00AB4782" w:rsidRDefault="004B0A1F" w:rsidP="004B0A1F">
            <w:pPr>
              <w:suppressAutoHyphens/>
              <w:rPr>
                <w:rFonts w:ascii="Tahoma" w:hAnsi="Tahoma" w:cs="Tahoma"/>
                <w:b/>
                <w:spacing w:val="-3"/>
                <w:sz w:val="22"/>
                <w:szCs w:val="22"/>
              </w:rPr>
            </w:pPr>
            <w:r>
              <w:rPr>
                <w:rFonts w:ascii="Tahoma" w:hAnsi="Tahoma" w:cs="Tahoma"/>
                <w:b/>
                <w:spacing w:val="-3"/>
                <w:sz w:val="22"/>
                <w:szCs w:val="22"/>
              </w:rPr>
              <w:t>Project d</w:t>
            </w:r>
            <w:r w:rsidR="001C142B" w:rsidRPr="00EF2161">
              <w:rPr>
                <w:rFonts w:ascii="Tahoma" w:hAnsi="Tahoma" w:cs="Tahoma"/>
                <w:b/>
                <w:spacing w:val="-3"/>
                <w:sz w:val="22"/>
                <w:szCs w:val="22"/>
              </w:rPr>
              <w:t>ue</w:t>
            </w:r>
            <w:r w:rsidR="00FE659C">
              <w:rPr>
                <w:rFonts w:ascii="Tahoma" w:hAnsi="Tahoma" w:cs="Tahoma"/>
                <w:b/>
                <w:spacing w:val="-3"/>
                <w:sz w:val="22"/>
                <w:szCs w:val="22"/>
              </w:rPr>
              <w:t xml:space="preserve"> date</w:t>
            </w:r>
            <w:r>
              <w:rPr>
                <w:rFonts w:ascii="Tahoma" w:hAnsi="Tahoma" w:cs="Tahoma"/>
                <w:b/>
                <w:spacing w:val="-3"/>
                <w:sz w:val="22"/>
                <w:szCs w:val="22"/>
              </w:rPr>
              <w:t xml:space="preserve">: Friday before exam week. </w:t>
            </w:r>
            <w:r w:rsidR="005F7820">
              <w:rPr>
                <w:rFonts w:ascii="Tahoma" w:hAnsi="Tahoma" w:cs="Tahoma"/>
                <w:b/>
                <w:spacing w:val="-3"/>
                <w:sz w:val="22"/>
                <w:szCs w:val="22"/>
              </w:rPr>
              <w:t>Not responsible for project</w:t>
            </w:r>
            <w:bookmarkStart w:id="0" w:name="_GoBack"/>
            <w:bookmarkEnd w:id="0"/>
            <w:r w:rsidR="001C142B">
              <w:rPr>
                <w:rFonts w:ascii="Tahoma" w:hAnsi="Tahoma" w:cs="Tahoma"/>
                <w:b/>
                <w:spacing w:val="-3"/>
                <w:sz w:val="22"/>
                <w:szCs w:val="22"/>
              </w:rPr>
              <w:t xml:space="preserve">s left outside </w:t>
            </w:r>
            <w:r w:rsidR="008870CE">
              <w:rPr>
                <w:rFonts w:ascii="Tahoma" w:hAnsi="Tahoma" w:cs="Tahoma"/>
                <w:b/>
                <w:spacing w:val="-3"/>
                <w:sz w:val="22"/>
                <w:szCs w:val="22"/>
              </w:rPr>
              <w:t>the</w:t>
            </w:r>
            <w:r w:rsidR="001C142B">
              <w:rPr>
                <w:rFonts w:ascii="Tahoma" w:hAnsi="Tahoma" w:cs="Tahoma"/>
                <w:b/>
                <w:spacing w:val="-3"/>
                <w:sz w:val="22"/>
                <w:szCs w:val="22"/>
              </w:rPr>
              <w:t xml:space="preserve"> door.</w:t>
            </w:r>
          </w:p>
        </w:tc>
      </w:tr>
      <w:tr w:rsidR="001C142B" w:rsidRPr="00EF2161" w:rsidTr="001C142B">
        <w:tc>
          <w:tcPr>
            <w:tcW w:w="1008" w:type="dxa"/>
          </w:tcPr>
          <w:p w:rsidR="001C142B" w:rsidRPr="00EF2161" w:rsidRDefault="00D33278" w:rsidP="001C142B">
            <w:pPr>
              <w:suppressAutoHyphens/>
              <w:jc w:val="both"/>
              <w:rPr>
                <w:rFonts w:ascii="Tahoma" w:hAnsi="Tahoma" w:cs="Tahoma"/>
                <w:sz w:val="22"/>
                <w:szCs w:val="22"/>
              </w:rPr>
            </w:pPr>
            <w:r>
              <w:rPr>
                <w:rFonts w:ascii="Tahoma" w:hAnsi="Tahoma" w:cs="Tahoma"/>
                <w:sz w:val="22"/>
                <w:szCs w:val="22"/>
              </w:rPr>
              <w:t>3/18</w:t>
            </w:r>
          </w:p>
        </w:tc>
        <w:tc>
          <w:tcPr>
            <w:tcW w:w="4320" w:type="dxa"/>
          </w:tcPr>
          <w:p w:rsidR="001C142B" w:rsidRPr="00EF2161" w:rsidRDefault="001C142B" w:rsidP="001C142B">
            <w:pPr>
              <w:suppressAutoHyphens/>
              <w:rPr>
                <w:rFonts w:ascii="Tahoma" w:hAnsi="Tahoma" w:cs="Tahoma"/>
                <w:sz w:val="22"/>
                <w:szCs w:val="22"/>
              </w:rPr>
            </w:pPr>
            <w:r>
              <w:rPr>
                <w:rFonts w:ascii="Tahoma" w:hAnsi="Tahoma" w:cs="Tahoma"/>
                <w:b/>
                <w:spacing w:val="-3"/>
                <w:sz w:val="22"/>
                <w:szCs w:val="22"/>
              </w:rPr>
              <w:t>Exam covers (chap 1,2,3,4,5,6</w:t>
            </w:r>
            <w:r w:rsidRPr="00EF2161">
              <w:rPr>
                <w:rFonts w:ascii="Tahoma" w:hAnsi="Tahoma" w:cs="Tahoma"/>
                <w:b/>
                <w:spacing w:val="-3"/>
                <w:sz w:val="22"/>
                <w:szCs w:val="22"/>
              </w:rPr>
              <w:t>)</w:t>
            </w:r>
            <w:r>
              <w:rPr>
                <w:rFonts w:ascii="Tahoma" w:hAnsi="Tahoma" w:cs="Tahoma"/>
                <w:b/>
                <w:spacing w:val="-3"/>
                <w:sz w:val="22"/>
                <w:szCs w:val="22"/>
              </w:rPr>
              <w:t xml:space="preserve"> </w:t>
            </w:r>
            <w:r w:rsidRPr="00EF2161">
              <w:rPr>
                <w:rFonts w:ascii="Tahoma" w:hAnsi="Tahoma" w:cs="Tahoma"/>
                <w:b/>
                <w:spacing w:val="-3"/>
                <w:sz w:val="22"/>
                <w:szCs w:val="22"/>
              </w:rPr>
              <w:t>activity and use case diags</w:t>
            </w:r>
            <w:r>
              <w:rPr>
                <w:rFonts w:ascii="Tahoma" w:hAnsi="Tahoma" w:cs="Tahoma"/>
                <w:b/>
                <w:spacing w:val="-3"/>
                <w:sz w:val="22"/>
                <w:szCs w:val="22"/>
              </w:rPr>
              <w:t xml:space="preserve"> </w:t>
            </w:r>
          </w:p>
        </w:tc>
        <w:tc>
          <w:tcPr>
            <w:tcW w:w="4248" w:type="dxa"/>
          </w:tcPr>
          <w:p w:rsidR="001C142B" w:rsidRPr="001C142B" w:rsidRDefault="001C142B" w:rsidP="001C142B">
            <w:pPr>
              <w:suppressAutoHyphens/>
              <w:jc w:val="both"/>
              <w:rPr>
                <w:rFonts w:ascii="Tahoma" w:hAnsi="Tahoma" w:cs="Tahoma"/>
                <w:b/>
                <w:sz w:val="22"/>
                <w:szCs w:val="22"/>
              </w:rPr>
            </w:pPr>
            <w:r w:rsidRPr="001C142B">
              <w:rPr>
                <w:rFonts w:ascii="Tahoma" w:hAnsi="Tahoma" w:cs="Tahoma"/>
                <w:b/>
                <w:sz w:val="22"/>
                <w:szCs w:val="22"/>
              </w:rPr>
              <w:t xml:space="preserve">Exam </w:t>
            </w:r>
          </w:p>
        </w:tc>
      </w:tr>
    </w:tbl>
    <w:p w:rsidR="00FE05BF" w:rsidRPr="00EF2161" w:rsidRDefault="00FE05BF">
      <w:pPr>
        <w:suppressAutoHyphens/>
        <w:jc w:val="both"/>
        <w:rPr>
          <w:rFonts w:ascii="Tahoma" w:hAnsi="Tahoma" w:cs="Tahoma"/>
          <w:sz w:val="22"/>
          <w:szCs w:val="22"/>
        </w:rPr>
      </w:pPr>
    </w:p>
    <w:p w:rsidR="00E553DE" w:rsidRPr="000161C5" w:rsidRDefault="008575C7">
      <w:pPr>
        <w:suppressAutoHyphens/>
        <w:rPr>
          <w:rFonts w:ascii="Tahoma" w:hAnsi="Tahoma" w:cs="Tahoma"/>
          <w:b/>
          <w:spacing w:val="-3"/>
          <w:sz w:val="22"/>
          <w:szCs w:val="22"/>
        </w:rPr>
      </w:pPr>
      <w:r w:rsidRPr="000161C5">
        <w:rPr>
          <w:rFonts w:ascii="Tahoma" w:hAnsi="Tahoma" w:cs="Tahoma"/>
          <w:b/>
          <w:spacing w:val="-3"/>
          <w:sz w:val="22"/>
          <w:szCs w:val="22"/>
        </w:rPr>
        <w:t>Visio, and Project should be available in DPC Library, and O’Malley 1350.</w:t>
      </w:r>
      <w:r w:rsidR="002354D4" w:rsidRPr="000161C5">
        <w:rPr>
          <w:rFonts w:ascii="Tahoma" w:hAnsi="Tahoma" w:cs="Tahoma"/>
          <w:b/>
          <w:spacing w:val="-3"/>
          <w:sz w:val="22"/>
          <w:szCs w:val="22"/>
        </w:rPr>
        <w:tab/>
      </w:r>
    </w:p>
    <w:p w:rsidR="00510960" w:rsidRDefault="00510960" w:rsidP="001F01C0">
      <w:pPr>
        <w:pStyle w:val="BodyText"/>
        <w:rPr>
          <w:rFonts w:ascii="Tahoma" w:hAnsi="Tahoma" w:cs="Tahoma"/>
          <w:sz w:val="22"/>
          <w:szCs w:val="22"/>
        </w:rPr>
      </w:pPr>
    </w:p>
    <w:p w:rsidR="001F01C0" w:rsidRPr="001F01C0" w:rsidRDefault="001F01C0" w:rsidP="001F01C0">
      <w:pPr>
        <w:pStyle w:val="BodyText"/>
        <w:rPr>
          <w:rFonts w:ascii="Tahoma" w:hAnsi="Tahoma" w:cs="Tahoma"/>
          <w:sz w:val="22"/>
          <w:szCs w:val="22"/>
        </w:rPr>
      </w:pPr>
      <w:r w:rsidRPr="001F01C0">
        <w:rPr>
          <w:rFonts w:ascii="Tahoma" w:hAnsi="Tahoma" w:cs="Tahoma"/>
          <w:sz w:val="22"/>
          <w:szCs w:val="22"/>
        </w:rPr>
        <w:t>Chap 4 Project mgmt.</w:t>
      </w:r>
    </w:p>
    <w:p w:rsidR="001F01C0" w:rsidRPr="001F01C0" w:rsidRDefault="001F01C0" w:rsidP="001F01C0">
      <w:pPr>
        <w:pStyle w:val="BodyText"/>
        <w:rPr>
          <w:rFonts w:ascii="Tahoma" w:hAnsi="Tahoma" w:cs="Tahoma"/>
          <w:sz w:val="22"/>
          <w:szCs w:val="22"/>
        </w:rPr>
      </w:pPr>
    </w:p>
    <w:p w:rsidR="002D13A0" w:rsidRDefault="000864C2" w:rsidP="001F01C0">
      <w:pPr>
        <w:pStyle w:val="BodyText"/>
        <w:rPr>
          <w:rFonts w:ascii="Tahoma" w:hAnsi="Tahoma" w:cs="Tahoma"/>
          <w:sz w:val="22"/>
          <w:szCs w:val="22"/>
        </w:rPr>
      </w:pPr>
      <w:r>
        <w:rPr>
          <w:rFonts w:ascii="Tahoma" w:hAnsi="Tahoma" w:cs="Tahoma"/>
          <w:sz w:val="22"/>
          <w:szCs w:val="22"/>
        </w:rPr>
        <w:t xml:space="preserve">Some topics in the chapter </w:t>
      </w:r>
      <w:r w:rsidR="002D13A0">
        <w:rPr>
          <w:rFonts w:ascii="Tahoma" w:hAnsi="Tahoma" w:cs="Tahoma"/>
          <w:sz w:val="22"/>
          <w:szCs w:val="22"/>
        </w:rPr>
        <w:t>are deemphasized. Here are the sections that I concentrated on:</w:t>
      </w:r>
    </w:p>
    <w:p w:rsidR="002D13A0" w:rsidRDefault="002D13A0" w:rsidP="001F01C0">
      <w:pPr>
        <w:pStyle w:val="BodyText"/>
        <w:rPr>
          <w:rFonts w:ascii="Tahoma" w:hAnsi="Tahoma" w:cs="Tahoma"/>
          <w:sz w:val="22"/>
          <w:szCs w:val="22"/>
        </w:rPr>
      </w:pPr>
      <w:r>
        <w:rPr>
          <w:rFonts w:ascii="Tahoma" w:hAnsi="Tahoma" w:cs="Tahoma"/>
          <w:sz w:val="22"/>
          <w:szCs w:val="22"/>
        </w:rPr>
        <w:t xml:space="preserve">Project </w:t>
      </w:r>
      <w:r w:rsidR="00367D42">
        <w:rPr>
          <w:rFonts w:ascii="Tahoma" w:hAnsi="Tahoma" w:cs="Tahoma"/>
          <w:sz w:val="22"/>
          <w:szCs w:val="22"/>
        </w:rPr>
        <w:t>Identification – System Request</w:t>
      </w:r>
    </w:p>
    <w:p w:rsidR="002D13A0" w:rsidRDefault="002D13A0" w:rsidP="001F01C0">
      <w:pPr>
        <w:pStyle w:val="BodyText"/>
        <w:rPr>
          <w:rFonts w:ascii="Tahoma" w:hAnsi="Tahoma" w:cs="Tahoma"/>
          <w:sz w:val="22"/>
          <w:szCs w:val="22"/>
        </w:rPr>
      </w:pPr>
      <w:r>
        <w:rPr>
          <w:rFonts w:ascii="Tahoma" w:hAnsi="Tahoma" w:cs="Tahoma"/>
          <w:sz w:val="22"/>
          <w:szCs w:val="22"/>
        </w:rPr>
        <w:t>Feasibility Analysis</w:t>
      </w:r>
    </w:p>
    <w:p w:rsidR="002D13A0" w:rsidRDefault="002D13A0" w:rsidP="001F01C0">
      <w:pPr>
        <w:pStyle w:val="BodyText"/>
        <w:rPr>
          <w:rFonts w:ascii="Tahoma" w:hAnsi="Tahoma" w:cs="Tahoma"/>
          <w:sz w:val="22"/>
          <w:szCs w:val="22"/>
        </w:rPr>
      </w:pPr>
      <w:r>
        <w:rPr>
          <w:rFonts w:ascii="Tahoma" w:hAnsi="Tahoma" w:cs="Tahoma"/>
          <w:sz w:val="22"/>
          <w:szCs w:val="22"/>
        </w:rPr>
        <w:t>Timeboxing</w:t>
      </w:r>
    </w:p>
    <w:p w:rsidR="002D13A0" w:rsidRDefault="002D13A0" w:rsidP="001F01C0">
      <w:pPr>
        <w:pStyle w:val="BodyText"/>
        <w:rPr>
          <w:rFonts w:ascii="Tahoma" w:hAnsi="Tahoma" w:cs="Tahoma"/>
          <w:sz w:val="22"/>
          <w:szCs w:val="22"/>
        </w:rPr>
      </w:pPr>
      <w:r>
        <w:rPr>
          <w:rFonts w:ascii="Tahoma" w:hAnsi="Tahoma" w:cs="Tahoma"/>
          <w:sz w:val="22"/>
          <w:szCs w:val="22"/>
        </w:rPr>
        <w:t>Case Tools</w:t>
      </w:r>
    </w:p>
    <w:p w:rsidR="002D13A0" w:rsidRDefault="002D13A0" w:rsidP="001F01C0">
      <w:pPr>
        <w:pStyle w:val="BodyText"/>
        <w:rPr>
          <w:rFonts w:ascii="Tahoma" w:hAnsi="Tahoma" w:cs="Tahoma"/>
          <w:sz w:val="22"/>
          <w:szCs w:val="22"/>
        </w:rPr>
      </w:pPr>
    </w:p>
    <w:p w:rsidR="001F01C0" w:rsidRDefault="002D13A0" w:rsidP="001F01C0">
      <w:pPr>
        <w:pStyle w:val="BodyText"/>
        <w:rPr>
          <w:rFonts w:ascii="Tahoma" w:hAnsi="Tahoma" w:cs="Tahoma"/>
          <w:sz w:val="22"/>
          <w:szCs w:val="22"/>
        </w:rPr>
      </w:pPr>
      <w:r>
        <w:rPr>
          <w:rFonts w:ascii="Tahoma" w:hAnsi="Tahoma" w:cs="Tahoma"/>
          <w:sz w:val="22"/>
          <w:szCs w:val="22"/>
        </w:rPr>
        <w:t xml:space="preserve">I also expect you to </w:t>
      </w:r>
      <w:r w:rsidR="001F01C0" w:rsidRPr="001F01C0">
        <w:rPr>
          <w:rFonts w:ascii="Tahoma" w:hAnsi="Tahoma" w:cs="Tahoma"/>
          <w:sz w:val="22"/>
          <w:szCs w:val="22"/>
        </w:rPr>
        <w:t xml:space="preserve">know </w:t>
      </w:r>
      <w:r>
        <w:rPr>
          <w:rFonts w:ascii="Tahoma" w:hAnsi="Tahoma" w:cs="Tahoma"/>
          <w:sz w:val="22"/>
          <w:szCs w:val="22"/>
        </w:rPr>
        <w:t xml:space="preserve">this material </w:t>
      </w:r>
      <w:r w:rsidR="001F01C0" w:rsidRPr="001F01C0">
        <w:rPr>
          <w:rFonts w:ascii="Tahoma" w:hAnsi="Tahoma" w:cs="Tahoma"/>
          <w:sz w:val="22"/>
          <w:szCs w:val="22"/>
        </w:rPr>
        <w:t>for the exam.</w:t>
      </w:r>
    </w:p>
    <w:p w:rsidR="001F01C0" w:rsidRPr="001F01C0" w:rsidRDefault="001F01C0" w:rsidP="001F01C0">
      <w:pPr>
        <w:pStyle w:val="BodyText"/>
        <w:rPr>
          <w:rFonts w:ascii="Tahoma" w:hAnsi="Tahoma" w:cs="Tahoma"/>
          <w:sz w:val="22"/>
          <w:szCs w:val="22"/>
        </w:rPr>
      </w:pPr>
    </w:p>
    <w:p w:rsidR="001F01C0" w:rsidRPr="001F01C0" w:rsidRDefault="001F01C0" w:rsidP="001F01C0">
      <w:pPr>
        <w:pStyle w:val="BodyText"/>
        <w:numPr>
          <w:ilvl w:val="0"/>
          <w:numId w:val="13"/>
        </w:numPr>
        <w:rPr>
          <w:rFonts w:ascii="Tahoma" w:hAnsi="Tahoma" w:cs="Tahoma"/>
          <w:sz w:val="22"/>
          <w:szCs w:val="22"/>
        </w:rPr>
      </w:pPr>
      <w:r w:rsidRPr="001F01C0">
        <w:rPr>
          <w:rFonts w:ascii="Tahoma" w:hAnsi="Tahoma" w:cs="Tahoma"/>
          <w:sz w:val="22"/>
          <w:szCs w:val="22"/>
        </w:rPr>
        <w:t>What are the major challenges of project managers?</w:t>
      </w:r>
    </w:p>
    <w:p w:rsidR="001F01C0" w:rsidRPr="001F01C0" w:rsidRDefault="001F01C0" w:rsidP="001F01C0">
      <w:pPr>
        <w:pStyle w:val="BodyText"/>
        <w:numPr>
          <w:ilvl w:val="0"/>
          <w:numId w:val="13"/>
        </w:numPr>
        <w:rPr>
          <w:rFonts w:ascii="Tahoma" w:hAnsi="Tahoma" w:cs="Tahoma"/>
          <w:sz w:val="22"/>
          <w:szCs w:val="22"/>
        </w:rPr>
      </w:pPr>
      <w:r w:rsidRPr="001F01C0">
        <w:rPr>
          <w:rFonts w:ascii="Tahoma" w:hAnsi="Tahoma" w:cs="Tahoma"/>
          <w:sz w:val="22"/>
          <w:szCs w:val="22"/>
        </w:rPr>
        <w:t xml:space="preserve">What are the steps to create a work plan for a project? </w:t>
      </w:r>
    </w:p>
    <w:p w:rsidR="001F01C0" w:rsidRPr="001F01C0" w:rsidRDefault="001F01C0" w:rsidP="001F01C0">
      <w:pPr>
        <w:pStyle w:val="BodyText"/>
        <w:numPr>
          <w:ilvl w:val="0"/>
          <w:numId w:val="13"/>
        </w:numPr>
        <w:rPr>
          <w:rFonts w:ascii="Tahoma" w:hAnsi="Tahoma" w:cs="Tahoma"/>
          <w:sz w:val="22"/>
          <w:szCs w:val="22"/>
        </w:rPr>
      </w:pPr>
      <w:r w:rsidRPr="001F01C0">
        <w:rPr>
          <w:rFonts w:ascii="Tahoma" w:hAnsi="Tahoma" w:cs="Tahoma"/>
          <w:sz w:val="22"/>
          <w:szCs w:val="22"/>
        </w:rPr>
        <w:t xml:space="preserve">What is the easiest and simplest way </w:t>
      </w:r>
      <w:r w:rsidR="002D13A0">
        <w:rPr>
          <w:rFonts w:ascii="Tahoma" w:hAnsi="Tahoma" w:cs="Tahoma"/>
          <w:sz w:val="22"/>
          <w:szCs w:val="22"/>
        </w:rPr>
        <w:t xml:space="preserve">to </w:t>
      </w:r>
      <w:r w:rsidRPr="001F01C0">
        <w:rPr>
          <w:rFonts w:ascii="Tahoma" w:hAnsi="Tahoma" w:cs="Tahoma"/>
          <w:sz w:val="22"/>
          <w:szCs w:val="22"/>
        </w:rPr>
        <w:t>estimat</w:t>
      </w:r>
      <w:r w:rsidR="002D13A0">
        <w:rPr>
          <w:rFonts w:ascii="Tahoma" w:hAnsi="Tahoma" w:cs="Tahoma"/>
          <w:sz w:val="22"/>
          <w:szCs w:val="22"/>
        </w:rPr>
        <w:t xml:space="preserve">e </w:t>
      </w:r>
      <w:r w:rsidRPr="001F01C0">
        <w:rPr>
          <w:rFonts w:ascii="Tahoma" w:hAnsi="Tahoma" w:cs="Tahoma"/>
          <w:sz w:val="22"/>
          <w:szCs w:val="22"/>
        </w:rPr>
        <w:t xml:space="preserve">a project, especially for inexperienced project managers? </w:t>
      </w:r>
    </w:p>
    <w:p w:rsidR="001F01C0" w:rsidRPr="001F01C0" w:rsidRDefault="001F01C0" w:rsidP="001F01C0">
      <w:pPr>
        <w:pStyle w:val="BodyText"/>
        <w:numPr>
          <w:ilvl w:val="0"/>
          <w:numId w:val="13"/>
        </w:numPr>
        <w:rPr>
          <w:rFonts w:ascii="Tahoma" w:hAnsi="Tahoma" w:cs="Tahoma"/>
          <w:sz w:val="22"/>
          <w:szCs w:val="22"/>
        </w:rPr>
      </w:pPr>
      <w:r w:rsidRPr="001F01C0">
        <w:rPr>
          <w:rFonts w:ascii="Tahoma" w:hAnsi="Tahoma" w:cs="Tahoma"/>
          <w:sz w:val="22"/>
          <w:szCs w:val="22"/>
        </w:rPr>
        <w:t>Project management requires project managers to make tradeoff, what are the tradeoffs?</w:t>
      </w:r>
    </w:p>
    <w:p w:rsidR="001F01C0" w:rsidRPr="001F01C0" w:rsidRDefault="001F01C0" w:rsidP="001F01C0">
      <w:pPr>
        <w:pStyle w:val="BodyText"/>
        <w:numPr>
          <w:ilvl w:val="0"/>
          <w:numId w:val="13"/>
        </w:numPr>
        <w:rPr>
          <w:rFonts w:ascii="Tahoma" w:hAnsi="Tahoma" w:cs="Tahoma"/>
          <w:sz w:val="22"/>
          <w:szCs w:val="22"/>
        </w:rPr>
      </w:pPr>
      <w:r w:rsidRPr="001F01C0">
        <w:rPr>
          <w:rFonts w:ascii="Tahoma" w:hAnsi="Tahoma" w:cs="Tahoma"/>
          <w:sz w:val="22"/>
          <w:szCs w:val="22"/>
        </w:rPr>
        <w:t xml:space="preserve">You should know what % of the project time is spent on planning. Knowing this industry standard, you should be able calculate the estimated time of the entire project. </w:t>
      </w:r>
    </w:p>
    <w:p w:rsidR="001F01C0" w:rsidRPr="001F01C0" w:rsidRDefault="002D13A0" w:rsidP="001F01C0">
      <w:pPr>
        <w:pStyle w:val="BodyText"/>
        <w:numPr>
          <w:ilvl w:val="0"/>
          <w:numId w:val="13"/>
        </w:numPr>
        <w:rPr>
          <w:rFonts w:ascii="Tahoma" w:hAnsi="Tahoma" w:cs="Tahoma"/>
          <w:sz w:val="22"/>
          <w:szCs w:val="22"/>
        </w:rPr>
      </w:pPr>
      <w:r>
        <w:rPr>
          <w:rFonts w:ascii="Tahoma" w:hAnsi="Tahoma" w:cs="Tahoma"/>
          <w:sz w:val="22"/>
          <w:szCs w:val="22"/>
        </w:rPr>
        <w:t>What is time</w:t>
      </w:r>
      <w:r w:rsidR="001F01C0" w:rsidRPr="001F01C0">
        <w:rPr>
          <w:rFonts w:ascii="Tahoma" w:hAnsi="Tahoma" w:cs="Tahoma"/>
          <w:sz w:val="22"/>
          <w:szCs w:val="22"/>
        </w:rPr>
        <w:t>boxing, when and why do you use it?</w:t>
      </w:r>
    </w:p>
    <w:p w:rsidR="001F01C0" w:rsidRPr="001F01C0" w:rsidRDefault="001F01C0" w:rsidP="001F01C0">
      <w:pPr>
        <w:pStyle w:val="BodyText"/>
        <w:rPr>
          <w:rFonts w:ascii="Tahoma" w:hAnsi="Tahoma" w:cs="Tahoma"/>
          <w:sz w:val="22"/>
          <w:szCs w:val="22"/>
        </w:rPr>
      </w:pPr>
    </w:p>
    <w:p w:rsidR="005C55A1" w:rsidRDefault="005C55A1" w:rsidP="001F01C0">
      <w:pPr>
        <w:pStyle w:val="BodyText"/>
        <w:rPr>
          <w:rFonts w:ascii="Tahoma" w:hAnsi="Tahoma" w:cs="Tahoma"/>
          <w:b/>
          <w:color w:val="FF0000"/>
          <w:spacing w:val="-3"/>
          <w:sz w:val="22"/>
          <w:szCs w:val="22"/>
        </w:rPr>
      </w:pPr>
    </w:p>
    <w:p w:rsidR="00E553DE" w:rsidRPr="00EF2161" w:rsidRDefault="00E553DE" w:rsidP="001F01C0">
      <w:pPr>
        <w:pStyle w:val="BodyText"/>
        <w:rPr>
          <w:rFonts w:ascii="Tahoma" w:hAnsi="Tahoma" w:cs="Tahoma"/>
          <w:b/>
          <w:color w:val="FF0000"/>
          <w:spacing w:val="-3"/>
          <w:sz w:val="22"/>
          <w:szCs w:val="22"/>
        </w:rPr>
      </w:pPr>
      <w:r w:rsidRPr="00EF2161">
        <w:rPr>
          <w:rFonts w:ascii="Tahoma" w:hAnsi="Tahoma" w:cs="Tahoma"/>
          <w:b/>
          <w:color w:val="FF0000"/>
          <w:spacing w:val="-3"/>
          <w:sz w:val="22"/>
          <w:szCs w:val="22"/>
        </w:rPr>
        <w:t>THINGS YOU SHOULD KNOW AND REMEMBER</w:t>
      </w:r>
    </w:p>
    <w:p w:rsidR="00E553DE" w:rsidRPr="00EF2161" w:rsidRDefault="00E553DE" w:rsidP="00E553DE">
      <w:pPr>
        <w:jc w:val="center"/>
        <w:rPr>
          <w:rFonts w:ascii="Tahoma" w:hAnsi="Tahoma" w:cs="Tahoma"/>
          <w:b/>
          <w:color w:val="FF0000"/>
          <w:spacing w:val="-3"/>
          <w:sz w:val="22"/>
          <w:szCs w:val="22"/>
        </w:rPr>
      </w:pPr>
    </w:p>
    <w:p w:rsidR="00E553DE" w:rsidRPr="00EF2161" w:rsidRDefault="00E553DE" w:rsidP="00E553DE">
      <w:pPr>
        <w:rPr>
          <w:rFonts w:ascii="Tahoma" w:hAnsi="Tahoma" w:cs="Tahoma"/>
          <w:b/>
          <w:spacing w:val="-3"/>
          <w:sz w:val="22"/>
          <w:szCs w:val="22"/>
        </w:rPr>
      </w:pPr>
      <w:r w:rsidRPr="00EF2161">
        <w:rPr>
          <w:rFonts w:ascii="Tahoma" w:hAnsi="Tahoma" w:cs="Tahoma"/>
          <w:b/>
          <w:spacing w:val="-3"/>
          <w:sz w:val="22"/>
          <w:szCs w:val="22"/>
        </w:rPr>
        <w:t>NOTE: This page may be updated from time to time.</w:t>
      </w:r>
    </w:p>
    <w:p w:rsidR="00E553DE" w:rsidRPr="00EF2161" w:rsidRDefault="00E553DE" w:rsidP="00E553DE">
      <w:pPr>
        <w:jc w:val="center"/>
        <w:rPr>
          <w:rFonts w:ascii="Tahoma" w:hAnsi="Tahoma" w:cs="Tahoma"/>
          <w:color w:val="FF0000"/>
          <w:spacing w:val="-3"/>
          <w:sz w:val="22"/>
          <w:szCs w:val="22"/>
        </w:rPr>
      </w:pPr>
    </w:p>
    <w:p w:rsidR="00E553DE" w:rsidRPr="00EF2161" w:rsidRDefault="00E553DE" w:rsidP="00E553DE">
      <w:pPr>
        <w:jc w:val="center"/>
        <w:rPr>
          <w:rFonts w:ascii="Tahoma" w:hAnsi="Tahoma" w:cs="Tahoma"/>
          <w:color w:val="FF0000"/>
          <w:spacing w:val="-3"/>
          <w:sz w:val="22"/>
          <w:szCs w:val="22"/>
        </w:rPr>
      </w:pPr>
    </w:p>
    <w:p w:rsidR="00E553DE" w:rsidRPr="00EF2161" w:rsidRDefault="00E553DE" w:rsidP="00E553DE">
      <w:pPr>
        <w:rPr>
          <w:rFonts w:ascii="Tahoma" w:hAnsi="Tahoma" w:cs="Tahoma"/>
          <w:spacing w:val="-3"/>
          <w:sz w:val="22"/>
          <w:szCs w:val="22"/>
        </w:rPr>
      </w:pPr>
      <w:r w:rsidRPr="00EF2161">
        <w:rPr>
          <w:rFonts w:ascii="Tahoma" w:hAnsi="Tahoma" w:cs="Tahoma"/>
          <w:spacing w:val="-3"/>
          <w:sz w:val="22"/>
          <w:szCs w:val="22"/>
        </w:rPr>
        <w:t>The Text book is not perfect and so there are things in the book that I disagree with so I am letting you know what they are and what I expect of you in reference to all assignments and exams. When these things are missing from any assignment or exam (</w:t>
      </w:r>
      <w:r w:rsidR="003C6488" w:rsidRPr="00EF2161">
        <w:rPr>
          <w:rFonts w:ascii="Tahoma" w:hAnsi="Tahoma" w:cs="Tahoma"/>
          <w:spacing w:val="-3"/>
          <w:sz w:val="22"/>
          <w:szCs w:val="22"/>
        </w:rPr>
        <w:t>anything</w:t>
      </w:r>
      <w:r w:rsidRPr="00EF2161">
        <w:rPr>
          <w:rFonts w:ascii="Tahoma" w:hAnsi="Tahoma" w:cs="Tahoma"/>
          <w:spacing w:val="-3"/>
          <w:sz w:val="22"/>
          <w:szCs w:val="22"/>
        </w:rPr>
        <w:t xml:space="preserve"> that is handed in or graded) you will </w:t>
      </w:r>
      <w:r w:rsidR="003C6488" w:rsidRPr="00EF2161">
        <w:rPr>
          <w:rFonts w:ascii="Tahoma" w:hAnsi="Tahoma" w:cs="Tahoma"/>
          <w:spacing w:val="-3"/>
          <w:sz w:val="22"/>
          <w:szCs w:val="22"/>
        </w:rPr>
        <w:t>lose</w:t>
      </w:r>
      <w:r w:rsidRPr="00EF2161">
        <w:rPr>
          <w:rFonts w:ascii="Tahoma" w:hAnsi="Tahoma" w:cs="Tahoma"/>
          <w:spacing w:val="-3"/>
          <w:sz w:val="22"/>
          <w:szCs w:val="22"/>
        </w:rPr>
        <w:t xml:space="preserve"> points so it is important to have this list handy when doing assignments. </w:t>
      </w:r>
    </w:p>
    <w:p w:rsidR="00E553DE" w:rsidRPr="00EF2161" w:rsidRDefault="00E553DE" w:rsidP="00E553DE">
      <w:pPr>
        <w:rPr>
          <w:rFonts w:ascii="Tahoma" w:hAnsi="Tahoma" w:cs="Tahoma"/>
          <w:spacing w:val="-3"/>
          <w:sz w:val="22"/>
          <w:szCs w:val="22"/>
        </w:rPr>
      </w:pPr>
    </w:p>
    <w:p w:rsidR="00E553DE" w:rsidRPr="00EF2161" w:rsidRDefault="00E553DE" w:rsidP="00E553DE">
      <w:pPr>
        <w:numPr>
          <w:ilvl w:val="0"/>
          <w:numId w:val="8"/>
        </w:numPr>
        <w:rPr>
          <w:rFonts w:ascii="Tahoma" w:hAnsi="Tahoma" w:cs="Tahoma"/>
          <w:spacing w:val="-3"/>
          <w:sz w:val="22"/>
          <w:szCs w:val="22"/>
        </w:rPr>
      </w:pPr>
      <w:r w:rsidRPr="00EF2161">
        <w:rPr>
          <w:rFonts w:ascii="Tahoma" w:hAnsi="Tahoma" w:cs="Tahoma"/>
          <w:spacing w:val="-3"/>
          <w:sz w:val="22"/>
          <w:szCs w:val="22"/>
        </w:rPr>
        <w:t xml:space="preserve">All activities must have input and output therefore all object nodes must be shown. The one exception is related to decision activities. </w:t>
      </w:r>
      <w:r w:rsidR="001723C8" w:rsidRPr="00EF2161">
        <w:rPr>
          <w:rFonts w:ascii="Tahoma" w:hAnsi="Tahoma" w:cs="Tahoma"/>
          <w:spacing w:val="-3"/>
          <w:sz w:val="22"/>
          <w:szCs w:val="22"/>
        </w:rPr>
        <w:t xml:space="preserve">The activity diagram book example has a mistake. </w:t>
      </w:r>
      <w:r w:rsidRPr="00EF2161">
        <w:rPr>
          <w:rFonts w:ascii="Tahoma" w:hAnsi="Tahoma" w:cs="Tahoma"/>
          <w:spacing w:val="-3"/>
          <w:sz w:val="22"/>
          <w:szCs w:val="22"/>
        </w:rPr>
        <w:t xml:space="preserve">We </w:t>
      </w:r>
      <w:r w:rsidR="00377110" w:rsidRPr="00EF2161">
        <w:rPr>
          <w:rFonts w:ascii="Tahoma" w:hAnsi="Tahoma" w:cs="Tahoma"/>
          <w:spacing w:val="-3"/>
          <w:sz w:val="22"/>
          <w:szCs w:val="22"/>
        </w:rPr>
        <w:t>w</w:t>
      </w:r>
      <w:r w:rsidRPr="00EF2161">
        <w:rPr>
          <w:rFonts w:ascii="Tahoma" w:hAnsi="Tahoma" w:cs="Tahoma"/>
          <w:spacing w:val="-3"/>
          <w:sz w:val="22"/>
          <w:szCs w:val="22"/>
        </w:rPr>
        <w:t xml:space="preserve">ill discuss </w:t>
      </w:r>
      <w:r w:rsidR="001723C8" w:rsidRPr="00EF2161">
        <w:rPr>
          <w:rFonts w:ascii="Tahoma" w:hAnsi="Tahoma" w:cs="Tahoma"/>
          <w:spacing w:val="-3"/>
          <w:sz w:val="22"/>
          <w:szCs w:val="22"/>
        </w:rPr>
        <w:t xml:space="preserve">these issues and </w:t>
      </w:r>
      <w:r w:rsidRPr="00EF2161">
        <w:rPr>
          <w:rFonts w:ascii="Tahoma" w:hAnsi="Tahoma" w:cs="Tahoma"/>
          <w:spacing w:val="-3"/>
          <w:sz w:val="22"/>
          <w:szCs w:val="22"/>
        </w:rPr>
        <w:t>how to deal with them. If I happen to forget it is your responsibility to remind me.</w:t>
      </w:r>
    </w:p>
    <w:p w:rsidR="00E553DE" w:rsidRPr="00EF2161" w:rsidRDefault="00E553DE" w:rsidP="00E553DE">
      <w:pPr>
        <w:numPr>
          <w:ilvl w:val="0"/>
          <w:numId w:val="8"/>
        </w:numPr>
        <w:rPr>
          <w:rFonts w:ascii="Tahoma" w:hAnsi="Tahoma" w:cs="Tahoma"/>
          <w:spacing w:val="-3"/>
          <w:sz w:val="22"/>
          <w:szCs w:val="22"/>
        </w:rPr>
      </w:pPr>
      <w:r w:rsidRPr="00EF2161">
        <w:rPr>
          <w:rFonts w:ascii="Tahoma" w:hAnsi="Tahoma" w:cs="Tahoma"/>
          <w:spacing w:val="-3"/>
          <w:sz w:val="22"/>
          <w:szCs w:val="22"/>
        </w:rPr>
        <w:t xml:space="preserve">Show all parts of a class (name, attributes, </w:t>
      </w:r>
      <w:r w:rsidR="003C6488" w:rsidRPr="00EF2161">
        <w:rPr>
          <w:rFonts w:ascii="Tahoma" w:hAnsi="Tahoma" w:cs="Tahoma"/>
          <w:spacing w:val="-3"/>
          <w:sz w:val="22"/>
          <w:szCs w:val="22"/>
        </w:rPr>
        <w:t>and methods</w:t>
      </w:r>
      <w:r w:rsidRPr="00EF2161">
        <w:rPr>
          <w:rFonts w:ascii="Tahoma" w:hAnsi="Tahoma" w:cs="Tahoma"/>
          <w:spacing w:val="-3"/>
          <w:sz w:val="22"/>
          <w:szCs w:val="22"/>
        </w:rPr>
        <w:t xml:space="preserve">). </w:t>
      </w:r>
    </w:p>
    <w:p w:rsidR="00E553DE" w:rsidRPr="00EF2161" w:rsidRDefault="00E553DE" w:rsidP="00E553DE">
      <w:pPr>
        <w:numPr>
          <w:ilvl w:val="0"/>
          <w:numId w:val="8"/>
        </w:numPr>
        <w:rPr>
          <w:rFonts w:ascii="Tahoma" w:hAnsi="Tahoma" w:cs="Tahoma"/>
          <w:spacing w:val="-3"/>
          <w:sz w:val="22"/>
          <w:szCs w:val="22"/>
        </w:rPr>
      </w:pPr>
      <w:r w:rsidRPr="00EF2161">
        <w:rPr>
          <w:rFonts w:ascii="Tahoma" w:hAnsi="Tahoma" w:cs="Tahoma"/>
          <w:spacing w:val="-3"/>
          <w:sz w:val="22"/>
          <w:szCs w:val="22"/>
        </w:rPr>
        <w:t>Show return messages on sequence diagrams</w:t>
      </w:r>
    </w:p>
    <w:p w:rsidR="00377110" w:rsidRPr="00EF2161" w:rsidRDefault="00377110" w:rsidP="00E553DE">
      <w:pPr>
        <w:numPr>
          <w:ilvl w:val="0"/>
          <w:numId w:val="8"/>
        </w:numPr>
        <w:rPr>
          <w:rFonts w:ascii="Tahoma" w:hAnsi="Tahoma" w:cs="Tahoma"/>
          <w:spacing w:val="-3"/>
          <w:sz w:val="22"/>
          <w:szCs w:val="22"/>
        </w:rPr>
      </w:pPr>
      <w:r w:rsidRPr="00EF2161">
        <w:rPr>
          <w:rFonts w:ascii="Tahoma" w:hAnsi="Tahoma" w:cs="Tahoma"/>
          <w:spacing w:val="-3"/>
          <w:sz w:val="22"/>
          <w:szCs w:val="22"/>
        </w:rPr>
        <w:t>Responsibilities of a class are the operations that the class can perform. It is not about the responsibilities of the actor. The book example is misleading</w:t>
      </w:r>
      <w:r w:rsidR="001723C8" w:rsidRPr="00EF2161">
        <w:rPr>
          <w:rFonts w:ascii="Tahoma" w:hAnsi="Tahoma" w:cs="Tahoma"/>
          <w:spacing w:val="-3"/>
          <w:sz w:val="22"/>
          <w:szCs w:val="22"/>
        </w:rPr>
        <w:t xml:space="preserve"> so be aware of that. Remind me to discuss the book example. </w:t>
      </w:r>
    </w:p>
    <w:p w:rsidR="002354D4" w:rsidRPr="00EF2161" w:rsidRDefault="002354D4">
      <w:pPr>
        <w:suppressAutoHyphens/>
        <w:rPr>
          <w:rFonts w:ascii="Tahoma" w:hAnsi="Tahoma" w:cs="Tahoma"/>
          <w:b/>
          <w:color w:val="FF0000"/>
          <w:spacing w:val="-3"/>
          <w:sz w:val="22"/>
          <w:szCs w:val="22"/>
        </w:rPr>
      </w:pPr>
    </w:p>
    <w:sectPr w:rsidR="002354D4" w:rsidRPr="00EF2161">
      <w:headerReference w:type="default" r:id="rId21"/>
      <w:footerReference w:type="default" r:id="rId22"/>
      <w:endnotePr>
        <w:numFmt w:val="decimal"/>
      </w:endnotePr>
      <w:pgSz w:w="12240" w:h="15840"/>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CB8" w:rsidRDefault="00597CB8">
      <w:pPr>
        <w:spacing w:line="20" w:lineRule="exact"/>
      </w:pPr>
    </w:p>
  </w:endnote>
  <w:endnote w:type="continuationSeparator" w:id="0">
    <w:p w:rsidR="00597CB8" w:rsidRDefault="00597CB8">
      <w:r>
        <w:t xml:space="preserve"> </w:t>
      </w:r>
    </w:p>
  </w:endnote>
  <w:endnote w:type="continuationNotice" w:id="1">
    <w:p w:rsidR="00597CB8" w:rsidRDefault="00597CB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35" w:rsidRDefault="003A1135">
    <w:pPr>
      <w:pStyle w:val="Footer"/>
      <w:jc w:val="center"/>
    </w:pPr>
    <w:r>
      <w:fldChar w:fldCharType="begin"/>
    </w:r>
    <w:r>
      <w:instrText xml:space="preserve"> PAGE   \* MERGEFORMAT </w:instrText>
    </w:r>
    <w:r>
      <w:fldChar w:fldCharType="separate"/>
    </w:r>
    <w:r w:rsidR="005F7820">
      <w:rPr>
        <w:noProof/>
      </w:rPr>
      <w:t>13</w:t>
    </w:r>
    <w:r>
      <w:rPr>
        <w:noProof/>
      </w:rPr>
      <w:fldChar w:fldCharType="end"/>
    </w:r>
  </w:p>
  <w:p w:rsidR="003A1135" w:rsidRDefault="003A1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CB8" w:rsidRDefault="00597CB8">
      <w:r>
        <w:separator/>
      </w:r>
    </w:p>
  </w:footnote>
  <w:footnote w:type="continuationSeparator" w:id="0">
    <w:p w:rsidR="00597CB8" w:rsidRDefault="00597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299" w:rsidRDefault="00F24299">
    <w:pPr>
      <w:pStyle w:val="Header"/>
      <w:rPr>
        <w:sz w:val="16"/>
      </w:rPr>
    </w:pPr>
    <w:r>
      <w:rPr>
        <w:sz w:val="16"/>
      </w:rPr>
      <w:fldChar w:fldCharType="begin"/>
    </w:r>
    <w:r>
      <w:rPr>
        <w:sz w:val="16"/>
      </w:rPr>
      <w:instrText xml:space="preserve"> DATE \@ "MM/dd/yy" </w:instrText>
    </w:r>
    <w:r>
      <w:rPr>
        <w:sz w:val="16"/>
      </w:rPr>
      <w:fldChar w:fldCharType="separate"/>
    </w:r>
    <w:r w:rsidR="004B0A1F">
      <w:rPr>
        <w:noProof/>
        <w:sz w:val="16"/>
      </w:rPr>
      <w:t>01/29/20</w:t>
    </w:r>
    <w:r>
      <w:rPr>
        <w:sz w:val="16"/>
      </w:rPr>
      <w:fldChar w:fldCharType="end"/>
    </w:r>
    <w:r>
      <w:rPr>
        <w:sz w:val="16"/>
      </w:rPr>
      <w:tab/>
    </w:r>
    <w:r>
      <w:rPr>
        <w:snapToGrid w:val="0"/>
        <w:sz w:val="16"/>
      </w:rPr>
      <w:fldChar w:fldCharType="begin"/>
    </w:r>
    <w:r>
      <w:rPr>
        <w:snapToGrid w:val="0"/>
        <w:sz w:val="16"/>
      </w:rPr>
      <w:instrText xml:space="preserve"> FILENAME </w:instrText>
    </w:r>
    <w:r>
      <w:rPr>
        <w:snapToGrid w:val="0"/>
        <w:sz w:val="16"/>
      </w:rPr>
      <w:fldChar w:fldCharType="separate"/>
    </w:r>
    <w:r w:rsidR="00F15860">
      <w:rPr>
        <w:noProof/>
        <w:snapToGrid w:val="0"/>
        <w:sz w:val="16"/>
      </w:rPr>
      <w:t>syllabus-SAD1-MIS360-1</w:t>
    </w:r>
    <w:r>
      <w:rPr>
        <w:snapToGrid w:val="0"/>
        <w:sz w:val="16"/>
      </w:rPr>
      <w:fldChar w:fldCharType="end"/>
    </w:r>
    <w:r w:rsidR="000B48C6">
      <w:rPr>
        <w:snapToGrid w:val="0"/>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51A7"/>
    <w:multiLevelType w:val="hybridMultilevel"/>
    <w:tmpl w:val="66C2B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00882"/>
    <w:multiLevelType w:val="hybridMultilevel"/>
    <w:tmpl w:val="2CC012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E9603B"/>
    <w:multiLevelType w:val="hybridMultilevel"/>
    <w:tmpl w:val="DF487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BE6E71"/>
    <w:multiLevelType w:val="hybridMultilevel"/>
    <w:tmpl w:val="3AF8A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DD6AD6"/>
    <w:multiLevelType w:val="hybridMultilevel"/>
    <w:tmpl w:val="A2F88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5017CB"/>
    <w:multiLevelType w:val="hybridMultilevel"/>
    <w:tmpl w:val="F46E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7D4E58"/>
    <w:multiLevelType w:val="hybridMultilevel"/>
    <w:tmpl w:val="8C52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E96A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3400B55"/>
    <w:multiLevelType w:val="hybridMultilevel"/>
    <w:tmpl w:val="D620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6D2C7E"/>
    <w:multiLevelType w:val="hybridMultilevel"/>
    <w:tmpl w:val="1038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055DD8"/>
    <w:multiLevelType w:val="hybridMultilevel"/>
    <w:tmpl w:val="C958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0607C4"/>
    <w:multiLevelType w:val="hybridMultilevel"/>
    <w:tmpl w:val="59E8A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4817A1"/>
    <w:multiLevelType w:val="hybridMultilevel"/>
    <w:tmpl w:val="02FE2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192D3A"/>
    <w:multiLevelType w:val="hybridMultilevel"/>
    <w:tmpl w:val="1ADA98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C67478B"/>
    <w:multiLevelType w:val="hybridMultilevel"/>
    <w:tmpl w:val="3AF8A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0"/>
  </w:num>
  <w:num w:numId="5">
    <w:abstractNumId w:val="14"/>
  </w:num>
  <w:num w:numId="6">
    <w:abstractNumId w:val="3"/>
  </w:num>
  <w:num w:numId="7">
    <w:abstractNumId w:val="1"/>
  </w:num>
  <w:num w:numId="8">
    <w:abstractNumId w:val="13"/>
  </w:num>
  <w:num w:numId="9">
    <w:abstractNumId w:val="11"/>
  </w:num>
  <w:num w:numId="10">
    <w:abstractNumId w:val="10"/>
  </w:num>
  <w:num w:numId="11">
    <w:abstractNumId w:val="8"/>
  </w:num>
  <w:num w:numId="12">
    <w:abstractNumId w:val="4"/>
  </w:num>
  <w:num w:numId="13">
    <w:abstractNumId w:val="5"/>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8D0"/>
    <w:rsid w:val="00001E49"/>
    <w:rsid w:val="00004439"/>
    <w:rsid w:val="00007226"/>
    <w:rsid w:val="00013873"/>
    <w:rsid w:val="0001411D"/>
    <w:rsid w:val="000161C5"/>
    <w:rsid w:val="00016522"/>
    <w:rsid w:val="000176BA"/>
    <w:rsid w:val="00022D74"/>
    <w:rsid w:val="0002672D"/>
    <w:rsid w:val="00041649"/>
    <w:rsid w:val="000518EC"/>
    <w:rsid w:val="00057242"/>
    <w:rsid w:val="00063184"/>
    <w:rsid w:val="00064C16"/>
    <w:rsid w:val="00066FF4"/>
    <w:rsid w:val="0007291E"/>
    <w:rsid w:val="00080A6E"/>
    <w:rsid w:val="00081D4A"/>
    <w:rsid w:val="000864C2"/>
    <w:rsid w:val="00087649"/>
    <w:rsid w:val="00087EBB"/>
    <w:rsid w:val="00095142"/>
    <w:rsid w:val="00096FFF"/>
    <w:rsid w:val="000A013A"/>
    <w:rsid w:val="000A1700"/>
    <w:rsid w:val="000B2EA3"/>
    <w:rsid w:val="000B48C6"/>
    <w:rsid w:val="000C4164"/>
    <w:rsid w:val="000C6F0F"/>
    <w:rsid w:val="000D134A"/>
    <w:rsid w:val="000E25F9"/>
    <w:rsid w:val="000E3222"/>
    <w:rsid w:val="000F475F"/>
    <w:rsid w:val="00112089"/>
    <w:rsid w:val="00117D8E"/>
    <w:rsid w:val="001210DB"/>
    <w:rsid w:val="00122AA1"/>
    <w:rsid w:val="00124FA7"/>
    <w:rsid w:val="001275F1"/>
    <w:rsid w:val="00131FF1"/>
    <w:rsid w:val="00132D12"/>
    <w:rsid w:val="001548C9"/>
    <w:rsid w:val="00155DFF"/>
    <w:rsid w:val="00156CC6"/>
    <w:rsid w:val="00156EA0"/>
    <w:rsid w:val="00163DD7"/>
    <w:rsid w:val="00171C81"/>
    <w:rsid w:val="001723C8"/>
    <w:rsid w:val="00176CF8"/>
    <w:rsid w:val="00182BD7"/>
    <w:rsid w:val="0018625F"/>
    <w:rsid w:val="00187846"/>
    <w:rsid w:val="00190282"/>
    <w:rsid w:val="0019212C"/>
    <w:rsid w:val="001936C4"/>
    <w:rsid w:val="00194114"/>
    <w:rsid w:val="001A3494"/>
    <w:rsid w:val="001A7A55"/>
    <w:rsid w:val="001B0CCD"/>
    <w:rsid w:val="001B421B"/>
    <w:rsid w:val="001C0B53"/>
    <w:rsid w:val="001C142B"/>
    <w:rsid w:val="001D3D86"/>
    <w:rsid w:val="001E099C"/>
    <w:rsid w:val="001E1554"/>
    <w:rsid w:val="001E1735"/>
    <w:rsid w:val="001E5A2E"/>
    <w:rsid w:val="001F01C0"/>
    <w:rsid w:val="001F4064"/>
    <w:rsid w:val="001F67C9"/>
    <w:rsid w:val="0020347E"/>
    <w:rsid w:val="00206B53"/>
    <w:rsid w:val="00220110"/>
    <w:rsid w:val="00221653"/>
    <w:rsid w:val="00222DCE"/>
    <w:rsid w:val="00232A29"/>
    <w:rsid w:val="00232F26"/>
    <w:rsid w:val="002354D4"/>
    <w:rsid w:val="002365F7"/>
    <w:rsid w:val="00242432"/>
    <w:rsid w:val="00246B92"/>
    <w:rsid w:val="00254FCC"/>
    <w:rsid w:val="0026394D"/>
    <w:rsid w:val="0026457C"/>
    <w:rsid w:val="002658BD"/>
    <w:rsid w:val="0026734C"/>
    <w:rsid w:val="002747A2"/>
    <w:rsid w:val="0027520B"/>
    <w:rsid w:val="0027765D"/>
    <w:rsid w:val="0028249D"/>
    <w:rsid w:val="00282CA4"/>
    <w:rsid w:val="0028416D"/>
    <w:rsid w:val="0029201E"/>
    <w:rsid w:val="0029407B"/>
    <w:rsid w:val="002952D9"/>
    <w:rsid w:val="00296626"/>
    <w:rsid w:val="002969F1"/>
    <w:rsid w:val="00297F7C"/>
    <w:rsid w:val="002A0719"/>
    <w:rsid w:val="002A0C62"/>
    <w:rsid w:val="002B462A"/>
    <w:rsid w:val="002B5272"/>
    <w:rsid w:val="002B6907"/>
    <w:rsid w:val="002C2782"/>
    <w:rsid w:val="002C5D42"/>
    <w:rsid w:val="002D087A"/>
    <w:rsid w:val="002D08B8"/>
    <w:rsid w:val="002D13A0"/>
    <w:rsid w:val="002D1E66"/>
    <w:rsid w:val="002D2C74"/>
    <w:rsid w:val="002D620C"/>
    <w:rsid w:val="002E36FD"/>
    <w:rsid w:val="002E4CF9"/>
    <w:rsid w:val="002E5BF3"/>
    <w:rsid w:val="002E7695"/>
    <w:rsid w:val="002F6231"/>
    <w:rsid w:val="00304641"/>
    <w:rsid w:val="0031011B"/>
    <w:rsid w:val="00316DE5"/>
    <w:rsid w:val="00320BB0"/>
    <w:rsid w:val="00326062"/>
    <w:rsid w:val="00330F86"/>
    <w:rsid w:val="00334DAF"/>
    <w:rsid w:val="0034583E"/>
    <w:rsid w:val="0035013C"/>
    <w:rsid w:val="00353C8A"/>
    <w:rsid w:val="00365133"/>
    <w:rsid w:val="003677F1"/>
    <w:rsid w:val="00367D42"/>
    <w:rsid w:val="00374DB2"/>
    <w:rsid w:val="00375247"/>
    <w:rsid w:val="00377110"/>
    <w:rsid w:val="00377A42"/>
    <w:rsid w:val="0038112D"/>
    <w:rsid w:val="00383412"/>
    <w:rsid w:val="003866DA"/>
    <w:rsid w:val="0039407E"/>
    <w:rsid w:val="003A1135"/>
    <w:rsid w:val="003A302D"/>
    <w:rsid w:val="003A3EE9"/>
    <w:rsid w:val="003B5897"/>
    <w:rsid w:val="003B6001"/>
    <w:rsid w:val="003C6488"/>
    <w:rsid w:val="003D06C9"/>
    <w:rsid w:val="003D39E9"/>
    <w:rsid w:val="003E61F4"/>
    <w:rsid w:val="003F11F9"/>
    <w:rsid w:val="004065FE"/>
    <w:rsid w:val="00420F27"/>
    <w:rsid w:val="00424135"/>
    <w:rsid w:val="00425E66"/>
    <w:rsid w:val="004326F9"/>
    <w:rsid w:val="0043632F"/>
    <w:rsid w:val="00447133"/>
    <w:rsid w:val="00453C1B"/>
    <w:rsid w:val="00454932"/>
    <w:rsid w:val="004630EC"/>
    <w:rsid w:val="00464226"/>
    <w:rsid w:val="0046513B"/>
    <w:rsid w:val="0047200A"/>
    <w:rsid w:val="00472FEA"/>
    <w:rsid w:val="00477FBF"/>
    <w:rsid w:val="00482EA3"/>
    <w:rsid w:val="0049107F"/>
    <w:rsid w:val="0049710F"/>
    <w:rsid w:val="004A1A14"/>
    <w:rsid w:val="004B0A1F"/>
    <w:rsid w:val="004C1502"/>
    <w:rsid w:val="004C21CB"/>
    <w:rsid w:val="004C7D86"/>
    <w:rsid w:val="004D156E"/>
    <w:rsid w:val="004D22D2"/>
    <w:rsid w:val="004F7804"/>
    <w:rsid w:val="00500004"/>
    <w:rsid w:val="00501024"/>
    <w:rsid w:val="00503357"/>
    <w:rsid w:val="00504DF9"/>
    <w:rsid w:val="00504E21"/>
    <w:rsid w:val="00504E87"/>
    <w:rsid w:val="0050650F"/>
    <w:rsid w:val="00510960"/>
    <w:rsid w:val="005119E5"/>
    <w:rsid w:val="005130A7"/>
    <w:rsid w:val="005210B9"/>
    <w:rsid w:val="00523C10"/>
    <w:rsid w:val="0052490C"/>
    <w:rsid w:val="0053101F"/>
    <w:rsid w:val="00536352"/>
    <w:rsid w:val="00541D24"/>
    <w:rsid w:val="0055140D"/>
    <w:rsid w:val="00553C6E"/>
    <w:rsid w:val="005574BF"/>
    <w:rsid w:val="00560073"/>
    <w:rsid w:val="005604DB"/>
    <w:rsid w:val="0056343C"/>
    <w:rsid w:val="00563EB0"/>
    <w:rsid w:val="005640CB"/>
    <w:rsid w:val="005815B9"/>
    <w:rsid w:val="00581FF5"/>
    <w:rsid w:val="00587336"/>
    <w:rsid w:val="00594327"/>
    <w:rsid w:val="00597CB8"/>
    <w:rsid w:val="005A2B1C"/>
    <w:rsid w:val="005A472A"/>
    <w:rsid w:val="005B301B"/>
    <w:rsid w:val="005B4725"/>
    <w:rsid w:val="005B5368"/>
    <w:rsid w:val="005B60F2"/>
    <w:rsid w:val="005B6DDD"/>
    <w:rsid w:val="005C477E"/>
    <w:rsid w:val="005C4CA6"/>
    <w:rsid w:val="005C55A1"/>
    <w:rsid w:val="005D3AA8"/>
    <w:rsid w:val="005E0159"/>
    <w:rsid w:val="005E0DEC"/>
    <w:rsid w:val="005E4745"/>
    <w:rsid w:val="005E59FB"/>
    <w:rsid w:val="005F23AE"/>
    <w:rsid w:val="005F7820"/>
    <w:rsid w:val="00600C9D"/>
    <w:rsid w:val="00606D49"/>
    <w:rsid w:val="006245DD"/>
    <w:rsid w:val="00624F38"/>
    <w:rsid w:val="00633EA5"/>
    <w:rsid w:val="00643333"/>
    <w:rsid w:val="006446D9"/>
    <w:rsid w:val="00644981"/>
    <w:rsid w:val="0064547A"/>
    <w:rsid w:val="006504EF"/>
    <w:rsid w:val="00654EC3"/>
    <w:rsid w:val="00656BB4"/>
    <w:rsid w:val="00663527"/>
    <w:rsid w:val="0066368E"/>
    <w:rsid w:val="006656F2"/>
    <w:rsid w:val="006667B4"/>
    <w:rsid w:val="00687192"/>
    <w:rsid w:val="006916F8"/>
    <w:rsid w:val="006A293A"/>
    <w:rsid w:val="006A2AAD"/>
    <w:rsid w:val="006A326D"/>
    <w:rsid w:val="006B2D55"/>
    <w:rsid w:val="006B516E"/>
    <w:rsid w:val="006B69BF"/>
    <w:rsid w:val="006C16E2"/>
    <w:rsid w:val="006C2E83"/>
    <w:rsid w:val="006C449B"/>
    <w:rsid w:val="006D30D9"/>
    <w:rsid w:val="006D372C"/>
    <w:rsid w:val="006D38D6"/>
    <w:rsid w:val="006E4B5D"/>
    <w:rsid w:val="006F041B"/>
    <w:rsid w:val="006F0636"/>
    <w:rsid w:val="006F2FDC"/>
    <w:rsid w:val="006F7FEA"/>
    <w:rsid w:val="0070160D"/>
    <w:rsid w:val="00707309"/>
    <w:rsid w:val="00707A00"/>
    <w:rsid w:val="00715599"/>
    <w:rsid w:val="00723594"/>
    <w:rsid w:val="0072387D"/>
    <w:rsid w:val="007248D9"/>
    <w:rsid w:val="00725148"/>
    <w:rsid w:val="007270BD"/>
    <w:rsid w:val="00733F5F"/>
    <w:rsid w:val="00737C82"/>
    <w:rsid w:val="0074167D"/>
    <w:rsid w:val="00744B13"/>
    <w:rsid w:val="00754EE2"/>
    <w:rsid w:val="00757E34"/>
    <w:rsid w:val="00761C3A"/>
    <w:rsid w:val="007718A2"/>
    <w:rsid w:val="007722AF"/>
    <w:rsid w:val="00777A0B"/>
    <w:rsid w:val="007806EC"/>
    <w:rsid w:val="007824DB"/>
    <w:rsid w:val="007866BB"/>
    <w:rsid w:val="00787BE2"/>
    <w:rsid w:val="00790371"/>
    <w:rsid w:val="00790402"/>
    <w:rsid w:val="007913CC"/>
    <w:rsid w:val="00791AE2"/>
    <w:rsid w:val="00792194"/>
    <w:rsid w:val="007957DC"/>
    <w:rsid w:val="007A3411"/>
    <w:rsid w:val="007A54E3"/>
    <w:rsid w:val="007B79B9"/>
    <w:rsid w:val="007C6E38"/>
    <w:rsid w:val="007D0433"/>
    <w:rsid w:val="007D0553"/>
    <w:rsid w:val="007D0EC9"/>
    <w:rsid w:val="007D504F"/>
    <w:rsid w:val="007E17BB"/>
    <w:rsid w:val="007E1EC3"/>
    <w:rsid w:val="007F11D4"/>
    <w:rsid w:val="007F29B0"/>
    <w:rsid w:val="007F36C7"/>
    <w:rsid w:val="007F6A5A"/>
    <w:rsid w:val="00806F7A"/>
    <w:rsid w:val="00807EA4"/>
    <w:rsid w:val="008178D0"/>
    <w:rsid w:val="00821712"/>
    <w:rsid w:val="00822517"/>
    <w:rsid w:val="0082345D"/>
    <w:rsid w:val="0082709A"/>
    <w:rsid w:val="00840953"/>
    <w:rsid w:val="00842960"/>
    <w:rsid w:val="008559DB"/>
    <w:rsid w:val="008575C7"/>
    <w:rsid w:val="00866810"/>
    <w:rsid w:val="00867925"/>
    <w:rsid w:val="00867EEB"/>
    <w:rsid w:val="00875E01"/>
    <w:rsid w:val="00883401"/>
    <w:rsid w:val="008870CE"/>
    <w:rsid w:val="008905FD"/>
    <w:rsid w:val="0089309B"/>
    <w:rsid w:val="0089311D"/>
    <w:rsid w:val="008937FB"/>
    <w:rsid w:val="0089442C"/>
    <w:rsid w:val="008A71CB"/>
    <w:rsid w:val="008B0334"/>
    <w:rsid w:val="008B45DA"/>
    <w:rsid w:val="008B6675"/>
    <w:rsid w:val="008C3D0A"/>
    <w:rsid w:val="008D0CF1"/>
    <w:rsid w:val="008D2408"/>
    <w:rsid w:val="008D4175"/>
    <w:rsid w:val="008D4687"/>
    <w:rsid w:val="008E1E86"/>
    <w:rsid w:val="008F11B8"/>
    <w:rsid w:val="008F3667"/>
    <w:rsid w:val="008F62CA"/>
    <w:rsid w:val="008F6BEF"/>
    <w:rsid w:val="008F7726"/>
    <w:rsid w:val="009030D5"/>
    <w:rsid w:val="00903B5F"/>
    <w:rsid w:val="009061E2"/>
    <w:rsid w:val="00911F27"/>
    <w:rsid w:val="00913645"/>
    <w:rsid w:val="00914002"/>
    <w:rsid w:val="00915579"/>
    <w:rsid w:val="00925BF4"/>
    <w:rsid w:val="009263DF"/>
    <w:rsid w:val="00930F89"/>
    <w:rsid w:val="00932917"/>
    <w:rsid w:val="00933EA2"/>
    <w:rsid w:val="00935088"/>
    <w:rsid w:val="009374B2"/>
    <w:rsid w:val="00942D47"/>
    <w:rsid w:val="00946946"/>
    <w:rsid w:val="00953CEA"/>
    <w:rsid w:val="00957E5C"/>
    <w:rsid w:val="00971D10"/>
    <w:rsid w:val="009731CE"/>
    <w:rsid w:val="00974A88"/>
    <w:rsid w:val="009755E8"/>
    <w:rsid w:val="009765F1"/>
    <w:rsid w:val="009769D7"/>
    <w:rsid w:val="00977779"/>
    <w:rsid w:val="00980230"/>
    <w:rsid w:val="00997864"/>
    <w:rsid w:val="009B5CB2"/>
    <w:rsid w:val="009C0CA7"/>
    <w:rsid w:val="009C1BAA"/>
    <w:rsid w:val="009C6C14"/>
    <w:rsid w:val="009C6EA7"/>
    <w:rsid w:val="009D05F7"/>
    <w:rsid w:val="009E0D86"/>
    <w:rsid w:val="009F2DC6"/>
    <w:rsid w:val="00A012E2"/>
    <w:rsid w:val="00A028A5"/>
    <w:rsid w:val="00A031AD"/>
    <w:rsid w:val="00A16BD5"/>
    <w:rsid w:val="00A23137"/>
    <w:rsid w:val="00A23ADE"/>
    <w:rsid w:val="00A269F1"/>
    <w:rsid w:val="00A3391D"/>
    <w:rsid w:val="00A339DA"/>
    <w:rsid w:val="00A3611F"/>
    <w:rsid w:val="00A41EA3"/>
    <w:rsid w:val="00A4564A"/>
    <w:rsid w:val="00A51C49"/>
    <w:rsid w:val="00A52FA3"/>
    <w:rsid w:val="00A5758C"/>
    <w:rsid w:val="00A6672C"/>
    <w:rsid w:val="00A66CFD"/>
    <w:rsid w:val="00A67552"/>
    <w:rsid w:val="00A67E6B"/>
    <w:rsid w:val="00A704BC"/>
    <w:rsid w:val="00A70E3B"/>
    <w:rsid w:val="00A72271"/>
    <w:rsid w:val="00A73069"/>
    <w:rsid w:val="00A73862"/>
    <w:rsid w:val="00A73CD2"/>
    <w:rsid w:val="00A83CF2"/>
    <w:rsid w:val="00A848C3"/>
    <w:rsid w:val="00A85733"/>
    <w:rsid w:val="00A91288"/>
    <w:rsid w:val="00A915DD"/>
    <w:rsid w:val="00A9268A"/>
    <w:rsid w:val="00A94EDB"/>
    <w:rsid w:val="00AA1922"/>
    <w:rsid w:val="00AB11C8"/>
    <w:rsid w:val="00AB4782"/>
    <w:rsid w:val="00AB5B1D"/>
    <w:rsid w:val="00AC2B43"/>
    <w:rsid w:val="00AC54CA"/>
    <w:rsid w:val="00AC5D21"/>
    <w:rsid w:val="00AC7393"/>
    <w:rsid w:val="00AD11C7"/>
    <w:rsid w:val="00AE3EE6"/>
    <w:rsid w:val="00AE6637"/>
    <w:rsid w:val="00AE7B5C"/>
    <w:rsid w:val="00B0255C"/>
    <w:rsid w:val="00B04AA2"/>
    <w:rsid w:val="00B1523D"/>
    <w:rsid w:val="00B154E3"/>
    <w:rsid w:val="00B1687B"/>
    <w:rsid w:val="00B27C0A"/>
    <w:rsid w:val="00B317C6"/>
    <w:rsid w:val="00B3307A"/>
    <w:rsid w:val="00B3539C"/>
    <w:rsid w:val="00B35EBD"/>
    <w:rsid w:val="00B41207"/>
    <w:rsid w:val="00B4416B"/>
    <w:rsid w:val="00B50B22"/>
    <w:rsid w:val="00B619EC"/>
    <w:rsid w:val="00B6290F"/>
    <w:rsid w:val="00B63515"/>
    <w:rsid w:val="00B67E60"/>
    <w:rsid w:val="00B81B17"/>
    <w:rsid w:val="00B823D8"/>
    <w:rsid w:val="00B83DE6"/>
    <w:rsid w:val="00B86F47"/>
    <w:rsid w:val="00B87D14"/>
    <w:rsid w:val="00B92D84"/>
    <w:rsid w:val="00BA03D3"/>
    <w:rsid w:val="00BA1DE6"/>
    <w:rsid w:val="00BA5CF3"/>
    <w:rsid w:val="00BA608A"/>
    <w:rsid w:val="00BB17FE"/>
    <w:rsid w:val="00BB388A"/>
    <w:rsid w:val="00BB46BB"/>
    <w:rsid w:val="00BB47D2"/>
    <w:rsid w:val="00BB5AAE"/>
    <w:rsid w:val="00BC3069"/>
    <w:rsid w:val="00BC718A"/>
    <w:rsid w:val="00BD0189"/>
    <w:rsid w:val="00BD3CED"/>
    <w:rsid w:val="00BD43ED"/>
    <w:rsid w:val="00BD5759"/>
    <w:rsid w:val="00BE4E41"/>
    <w:rsid w:val="00BF0463"/>
    <w:rsid w:val="00BF2672"/>
    <w:rsid w:val="00BF3103"/>
    <w:rsid w:val="00BF708D"/>
    <w:rsid w:val="00C02102"/>
    <w:rsid w:val="00C02CD7"/>
    <w:rsid w:val="00C043A9"/>
    <w:rsid w:val="00C04C52"/>
    <w:rsid w:val="00C057CD"/>
    <w:rsid w:val="00C11E3B"/>
    <w:rsid w:val="00C21173"/>
    <w:rsid w:val="00C27E69"/>
    <w:rsid w:val="00C46325"/>
    <w:rsid w:val="00C53D6B"/>
    <w:rsid w:val="00C56898"/>
    <w:rsid w:val="00C63655"/>
    <w:rsid w:val="00C74701"/>
    <w:rsid w:val="00C765E2"/>
    <w:rsid w:val="00C8000C"/>
    <w:rsid w:val="00CA1251"/>
    <w:rsid w:val="00CA3930"/>
    <w:rsid w:val="00CA635C"/>
    <w:rsid w:val="00CA6864"/>
    <w:rsid w:val="00CC5AEF"/>
    <w:rsid w:val="00CC6E1A"/>
    <w:rsid w:val="00CE4C16"/>
    <w:rsid w:val="00CE6833"/>
    <w:rsid w:val="00CF20D8"/>
    <w:rsid w:val="00D04340"/>
    <w:rsid w:val="00D064FF"/>
    <w:rsid w:val="00D16CAF"/>
    <w:rsid w:val="00D208B2"/>
    <w:rsid w:val="00D2228E"/>
    <w:rsid w:val="00D247DB"/>
    <w:rsid w:val="00D25B0B"/>
    <w:rsid w:val="00D26CC3"/>
    <w:rsid w:val="00D31C05"/>
    <w:rsid w:val="00D33278"/>
    <w:rsid w:val="00D339DC"/>
    <w:rsid w:val="00D35770"/>
    <w:rsid w:val="00D367F6"/>
    <w:rsid w:val="00D40874"/>
    <w:rsid w:val="00D42563"/>
    <w:rsid w:val="00D44E7A"/>
    <w:rsid w:val="00D51760"/>
    <w:rsid w:val="00D5354D"/>
    <w:rsid w:val="00D57579"/>
    <w:rsid w:val="00D60327"/>
    <w:rsid w:val="00D7150F"/>
    <w:rsid w:val="00D7444E"/>
    <w:rsid w:val="00D86304"/>
    <w:rsid w:val="00D866E3"/>
    <w:rsid w:val="00D86FFE"/>
    <w:rsid w:val="00D90AB4"/>
    <w:rsid w:val="00D90D2B"/>
    <w:rsid w:val="00D927E8"/>
    <w:rsid w:val="00D94B01"/>
    <w:rsid w:val="00D956CC"/>
    <w:rsid w:val="00D97BC4"/>
    <w:rsid w:val="00DA062A"/>
    <w:rsid w:val="00DA1E2E"/>
    <w:rsid w:val="00DA20D0"/>
    <w:rsid w:val="00DA79A0"/>
    <w:rsid w:val="00DB24A1"/>
    <w:rsid w:val="00DC205C"/>
    <w:rsid w:val="00DC37E5"/>
    <w:rsid w:val="00DE1E04"/>
    <w:rsid w:val="00DE2A0D"/>
    <w:rsid w:val="00DE5282"/>
    <w:rsid w:val="00E05C09"/>
    <w:rsid w:val="00E069FC"/>
    <w:rsid w:val="00E14A3A"/>
    <w:rsid w:val="00E163C9"/>
    <w:rsid w:val="00E21C19"/>
    <w:rsid w:val="00E23152"/>
    <w:rsid w:val="00E2337A"/>
    <w:rsid w:val="00E2593E"/>
    <w:rsid w:val="00E27A6A"/>
    <w:rsid w:val="00E30C66"/>
    <w:rsid w:val="00E30FE0"/>
    <w:rsid w:val="00E3483A"/>
    <w:rsid w:val="00E350A4"/>
    <w:rsid w:val="00E36028"/>
    <w:rsid w:val="00E37A8D"/>
    <w:rsid w:val="00E40211"/>
    <w:rsid w:val="00E40604"/>
    <w:rsid w:val="00E45B5F"/>
    <w:rsid w:val="00E45FFD"/>
    <w:rsid w:val="00E504F1"/>
    <w:rsid w:val="00E508F8"/>
    <w:rsid w:val="00E553DE"/>
    <w:rsid w:val="00E60783"/>
    <w:rsid w:val="00E630B6"/>
    <w:rsid w:val="00E707AF"/>
    <w:rsid w:val="00E72794"/>
    <w:rsid w:val="00E75E89"/>
    <w:rsid w:val="00E842E5"/>
    <w:rsid w:val="00E87B6A"/>
    <w:rsid w:val="00E92059"/>
    <w:rsid w:val="00E9376F"/>
    <w:rsid w:val="00E954C9"/>
    <w:rsid w:val="00E963FF"/>
    <w:rsid w:val="00EA0C20"/>
    <w:rsid w:val="00EB2E38"/>
    <w:rsid w:val="00EB4FEC"/>
    <w:rsid w:val="00EB6AEC"/>
    <w:rsid w:val="00EB79CC"/>
    <w:rsid w:val="00EC0163"/>
    <w:rsid w:val="00EC7913"/>
    <w:rsid w:val="00ED0B53"/>
    <w:rsid w:val="00EE598B"/>
    <w:rsid w:val="00EE5F72"/>
    <w:rsid w:val="00EE72D1"/>
    <w:rsid w:val="00EF2161"/>
    <w:rsid w:val="00EF2E8B"/>
    <w:rsid w:val="00EF6ACF"/>
    <w:rsid w:val="00F01CBD"/>
    <w:rsid w:val="00F01FAF"/>
    <w:rsid w:val="00F07E63"/>
    <w:rsid w:val="00F12351"/>
    <w:rsid w:val="00F15860"/>
    <w:rsid w:val="00F23D4C"/>
    <w:rsid w:val="00F24299"/>
    <w:rsid w:val="00F335D2"/>
    <w:rsid w:val="00F34066"/>
    <w:rsid w:val="00F44761"/>
    <w:rsid w:val="00F4569F"/>
    <w:rsid w:val="00F45EE3"/>
    <w:rsid w:val="00F54CAF"/>
    <w:rsid w:val="00F60364"/>
    <w:rsid w:val="00F76F2D"/>
    <w:rsid w:val="00F836AF"/>
    <w:rsid w:val="00F871FF"/>
    <w:rsid w:val="00F872F9"/>
    <w:rsid w:val="00F87F28"/>
    <w:rsid w:val="00F919E7"/>
    <w:rsid w:val="00F91A94"/>
    <w:rsid w:val="00F91BF0"/>
    <w:rsid w:val="00F940CA"/>
    <w:rsid w:val="00F967BF"/>
    <w:rsid w:val="00FA054B"/>
    <w:rsid w:val="00FA5014"/>
    <w:rsid w:val="00FA797C"/>
    <w:rsid w:val="00FB0839"/>
    <w:rsid w:val="00FB1D27"/>
    <w:rsid w:val="00FB22CC"/>
    <w:rsid w:val="00FB3B7F"/>
    <w:rsid w:val="00FB3E81"/>
    <w:rsid w:val="00FC2D4C"/>
    <w:rsid w:val="00FC674B"/>
    <w:rsid w:val="00FE05BF"/>
    <w:rsid w:val="00FE1D01"/>
    <w:rsid w:val="00FE4FC4"/>
    <w:rsid w:val="00FE659C"/>
    <w:rsid w:val="00FE6B62"/>
    <w:rsid w:val="00FF06E9"/>
    <w:rsid w:val="00FF25C5"/>
    <w:rsid w:val="00FF3661"/>
    <w:rsid w:val="00FF3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33BB22"/>
  <w15:chartTrackingRefBased/>
  <w15:docId w15:val="{26888B0F-6BAF-45AD-A1F9-FFBEF7DEE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New" w:hAnsi="Courier New"/>
      <w:sz w:val="24"/>
    </w:rPr>
  </w:style>
  <w:style w:type="paragraph" w:styleId="Heading1">
    <w:name w:val="heading 1"/>
    <w:basedOn w:val="Normal"/>
    <w:next w:val="Normal"/>
    <w:qFormat/>
    <w:pPr>
      <w:keepNext/>
      <w:suppressAutoHyphens/>
      <w:outlineLvl w:val="0"/>
    </w:pPr>
    <w:rPr>
      <w:i/>
      <w:spacing w:val="-3"/>
      <w:u w:val="single"/>
    </w:rPr>
  </w:style>
  <w:style w:type="paragraph" w:styleId="Heading2">
    <w:name w:val="heading 2"/>
    <w:basedOn w:val="Normal"/>
    <w:next w:val="Normal"/>
    <w:qFormat/>
    <w:pPr>
      <w:keepNext/>
      <w:suppressAutoHyphens/>
      <w:jc w:val="both"/>
      <w:outlineLvl w:val="1"/>
    </w:pPr>
    <w:rPr>
      <w:i/>
      <w:spacing w:val="-3"/>
      <w:u w:val="single"/>
    </w:rPr>
  </w:style>
  <w:style w:type="paragraph" w:styleId="Heading3">
    <w:name w:val="heading 3"/>
    <w:basedOn w:val="Normal"/>
    <w:next w:val="Normal"/>
    <w:qFormat/>
    <w:pPr>
      <w:keepNext/>
      <w:suppressAutoHyphens/>
      <w:jc w:val="center"/>
      <w:outlineLvl w:val="2"/>
    </w:pPr>
    <w:rPr>
      <w:i/>
      <w:sz w:val="20"/>
    </w:rPr>
  </w:style>
  <w:style w:type="paragraph" w:styleId="Heading4">
    <w:name w:val="heading 4"/>
    <w:basedOn w:val="Normal"/>
    <w:next w:val="Normal"/>
    <w:qFormat/>
    <w:pPr>
      <w:keepNext/>
      <w:suppressAutoHyphens/>
      <w:jc w:val="center"/>
      <w:outlineLvl w:val="3"/>
    </w:pPr>
    <w:rPr>
      <w:b/>
      <w:i/>
      <w:u w:val="single"/>
    </w:rPr>
  </w:style>
  <w:style w:type="paragraph" w:styleId="Heading5">
    <w:name w:val="heading 5"/>
    <w:basedOn w:val="Normal"/>
    <w:next w:val="Normal"/>
    <w:qFormat/>
    <w:pPr>
      <w:keepNext/>
      <w:suppressAutoHyphens/>
      <w:outlineLvl w:val="4"/>
    </w:pPr>
    <w:rPr>
      <w:u w:val="single"/>
    </w:rPr>
  </w:style>
  <w:style w:type="paragraph" w:styleId="Heading6">
    <w:name w:val="heading 6"/>
    <w:basedOn w:val="Normal"/>
    <w:next w:val="Normal"/>
    <w:qFormat/>
    <w:pPr>
      <w:keepNext/>
      <w:suppressAutoHyphens/>
      <w:jc w:val="center"/>
      <w:outlineLvl w:val="5"/>
    </w:pPr>
    <w:rPr>
      <w:b/>
      <w:sz w:val="20"/>
    </w:rPr>
  </w:style>
  <w:style w:type="paragraph" w:styleId="Heading7">
    <w:name w:val="heading 7"/>
    <w:basedOn w:val="Normal"/>
    <w:next w:val="Normal"/>
    <w:qFormat/>
    <w:pPr>
      <w:keepNext/>
      <w:suppressAutoHyphens/>
      <w:outlineLvl w:val="6"/>
    </w:pPr>
    <w:rPr>
      <w:rFonts w:ascii="Courier" w:hAnsi="Courier"/>
      <w:sz w:val="20"/>
      <w:u w:val="single"/>
    </w:rPr>
  </w:style>
  <w:style w:type="paragraph" w:styleId="Heading8">
    <w:name w:val="heading 8"/>
    <w:basedOn w:val="Normal"/>
    <w:next w:val="Normal"/>
    <w:qFormat/>
    <w:pPr>
      <w:keepNext/>
      <w:suppressAutoHyphens/>
      <w:ind w:left="720" w:firstLine="720"/>
      <w:outlineLvl w:val="7"/>
    </w:pPr>
    <w:rPr>
      <w:rFonts w:ascii="Courier" w:hAnsi="Courier"/>
      <w:b/>
      <w:spacing w:val="-3"/>
      <w:sz w:val="20"/>
    </w:rPr>
  </w:style>
  <w:style w:type="paragraph" w:styleId="Heading9">
    <w:name w:val="heading 9"/>
    <w:basedOn w:val="Normal"/>
    <w:next w:val="Normal"/>
    <w:qFormat/>
    <w:pPr>
      <w:keepNext/>
      <w:suppressAutoHyphens/>
      <w:outlineLvl w:val="8"/>
    </w:pPr>
    <w:rPr>
      <w:rFonts w:ascii="Courier" w:hAnsi="Courier"/>
      <w:b/>
      <w:spacing w:val="-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table" w:styleId="TableGrid">
    <w:name w:val="Table Grid"/>
    <w:basedOn w:val="TableNormal"/>
    <w:rsid w:val="00E8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836AF"/>
    <w:rPr>
      <w:rFonts w:ascii="Tahoma" w:hAnsi="Tahoma" w:cs="Tahoma"/>
      <w:sz w:val="16"/>
      <w:szCs w:val="16"/>
    </w:rPr>
  </w:style>
  <w:style w:type="paragraph" w:styleId="BodyText">
    <w:name w:val="Body Text"/>
    <w:basedOn w:val="Normal"/>
    <w:rsid w:val="0072387D"/>
    <w:pPr>
      <w:suppressAutoHyphens/>
    </w:pPr>
    <w:rPr>
      <w:rFonts w:ascii="Courier" w:hAnsi="Courier"/>
      <w:sz w:val="20"/>
    </w:rPr>
  </w:style>
  <w:style w:type="character" w:styleId="Hyperlink">
    <w:name w:val="Hyperlink"/>
    <w:rsid w:val="00AC2B43"/>
    <w:rPr>
      <w:color w:val="0000FF"/>
      <w:u w:val="single"/>
    </w:rPr>
  </w:style>
  <w:style w:type="paragraph" w:styleId="NoSpacing">
    <w:name w:val="No Spacing"/>
    <w:link w:val="NoSpacingChar"/>
    <w:uiPriority w:val="1"/>
    <w:qFormat/>
    <w:rsid w:val="006667B4"/>
    <w:rPr>
      <w:rFonts w:ascii="Calibri" w:hAnsi="Calibri"/>
      <w:sz w:val="22"/>
      <w:szCs w:val="22"/>
    </w:rPr>
  </w:style>
  <w:style w:type="character" w:customStyle="1" w:styleId="NoSpacingChar">
    <w:name w:val="No Spacing Char"/>
    <w:link w:val="NoSpacing"/>
    <w:uiPriority w:val="1"/>
    <w:rsid w:val="006667B4"/>
    <w:rPr>
      <w:rFonts w:ascii="Calibri" w:hAnsi="Calibri"/>
      <w:sz w:val="22"/>
      <w:szCs w:val="22"/>
      <w:lang w:val="en-US" w:eastAsia="en-US" w:bidi="ar-SA"/>
    </w:rPr>
  </w:style>
  <w:style w:type="character" w:customStyle="1" w:styleId="HeaderChar">
    <w:name w:val="Header Char"/>
    <w:link w:val="Header"/>
    <w:uiPriority w:val="99"/>
    <w:rsid w:val="006667B4"/>
    <w:rPr>
      <w:rFonts w:ascii="Courier New" w:hAnsi="Courier New"/>
      <w:sz w:val="24"/>
    </w:rPr>
  </w:style>
  <w:style w:type="paragraph" w:styleId="ListParagraph">
    <w:name w:val="List Paragraph"/>
    <w:basedOn w:val="Normal"/>
    <w:uiPriority w:val="34"/>
    <w:qFormat/>
    <w:rsid w:val="00E508F8"/>
    <w:pPr>
      <w:spacing w:after="200"/>
      <w:ind w:left="720"/>
      <w:contextualSpacing/>
    </w:pPr>
    <w:rPr>
      <w:rFonts w:ascii="Calibri" w:eastAsia="Calibri" w:hAnsi="Calibri"/>
      <w:sz w:val="22"/>
      <w:szCs w:val="22"/>
    </w:rPr>
  </w:style>
  <w:style w:type="character" w:styleId="FollowedHyperlink">
    <w:name w:val="FollowedHyperlink"/>
    <w:rsid w:val="000C4164"/>
    <w:rPr>
      <w:color w:val="800080"/>
      <w:u w:val="single"/>
    </w:rPr>
  </w:style>
  <w:style w:type="character" w:customStyle="1" w:styleId="FooterChar">
    <w:name w:val="Footer Char"/>
    <w:link w:val="Footer"/>
    <w:uiPriority w:val="99"/>
    <w:rsid w:val="003A1135"/>
    <w:rPr>
      <w:rFonts w:ascii="Courier New" w:hAnsi="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125537">
      <w:bodyDiv w:val="1"/>
      <w:marLeft w:val="0"/>
      <w:marRight w:val="0"/>
      <w:marTop w:val="0"/>
      <w:marBottom w:val="0"/>
      <w:divBdr>
        <w:top w:val="none" w:sz="0" w:space="0" w:color="auto"/>
        <w:left w:val="none" w:sz="0" w:space="0" w:color="auto"/>
        <w:bottom w:val="none" w:sz="0" w:space="0" w:color="auto"/>
        <w:right w:val="none" w:sz="0" w:space="0" w:color="auto"/>
      </w:divBdr>
    </w:div>
    <w:div w:id="1249776992">
      <w:bodyDiv w:val="1"/>
      <w:marLeft w:val="0"/>
      <w:marRight w:val="0"/>
      <w:marTop w:val="0"/>
      <w:marBottom w:val="0"/>
      <w:divBdr>
        <w:top w:val="none" w:sz="0" w:space="0" w:color="auto"/>
        <w:left w:val="none" w:sz="0" w:space="0" w:color="auto"/>
        <w:bottom w:val="none" w:sz="0" w:space="0" w:color="auto"/>
        <w:right w:val="none" w:sz="0" w:space="0" w:color="auto"/>
      </w:divBdr>
    </w:div>
    <w:div w:id="1471249534">
      <w:bodyDiv w:val="1"/>
      <w:marLeft w:val="0"/>
      <w:marRight w:val="0"/>
      <w:marTop w:val="0"/>
      <w:marBottom w:val="0"/>
      <w:divBdr>
        <w:top w:val="none" w:sz="0" w:space="0" w:color="auto"/>
        <w:left w:val="none" w:sz="0" w:space="0" w:color="auto"/>
        <w:bottom w:val="none" w:sz="0" w:space="0" w:color="auto"/>
        <w:right w:val="none" w:sz="0" w:space="0" w:color="auto"/>
      </w:divBdr>
    </w:div>
    <w:div w:id="205468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ademicintegrity.depaul.edu/" TargetMode="External"/><Relationship Id="rId13" Type="http://schemas.openxmlformats.org/officeDocument/2006/relationships/hyperlink" Target="https://azureforeducation.microsoft.com/en-us/Support/FAQ" TargetMode="External"/><Relationship Id="rId18" Type="http://schemas.openxmlformats.org/officeDocument/2006/relationships/hyperlink" Target="http://condor.depaul.edu/~handbook/code17.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zureforeducation.microsoft.com/en-US/Institutions/Enroll" TargetMode="External"/><Relationship Id="rId17" Type="http://schemas.openxmlformats.org/officeDocument/2006/relationships/image" Target="cid:image001.jpg@01D4F92B.9A26A1C0"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ftware.depaul.ed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zureforeducation.microsoft.com/devtools" TargetMode="External"/><Relationship Id="rId23" Type="http://schemas.openxmlformats.org/officeDocument/2006/relationships/fontTable" Target="fontTable.xml"/><Relationship Id="rId10" Type="http://schemas.openxmlformats.org/officeDocument/2006/relationships/hyperlink" Target="https://offices.depaul.edu/information-services/services/Software/Pages/Software-for-Personal-Computers.aspx" TargetMode="External"/><Relationship Id="rId19" Type="http://schemas.openxmlformats.org/officeDocument/2006/relationships/hyperlink" Target="http://www.depaul.edu" TargetMode="External"/><Relationship Id="rId4" Type="http://schemas.openxmlformats.org/officeDocument/2006/relationships/settings" Target="settings.xml"/><Relationship Id="rId9" Type="http://schemas.openxmlformats.org/officeDocument/2006/relationships/hyperlink" Target="https://vlab.depaul.edu" TargetMode="External"/><Relationship Id="rId14" Type="http://schemas.openxmlformats.org/officeDocument/2006/relationships/hyperlink" Target="https://azureforeducation.microsoft.com/en-us/institutions/STE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8756D-4A2F-440F-8C7C-B70F6286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4510</Words>
  <Characters>25709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SYLLABUS	(931)	TENTATIVE COURSE OUTLINE</vt:lpstr>
    </vt:vector>
  </TitlesOfParts>
  <Company>Rochester Institute of Technology</Company>
  <LinksUpToDate>false</LinksUpToDate>
  <CharactersWithSpaces>30159</CharactersWithSpaces>
  <SharedDoc>false</SharedDoc>
  <HLinks>
    <vt:vector size="30" baseType="variant">
      <vt:variant>
        <vt:i4>3080232</vt:i4>
      </vt:variant>
      <vt:variant>
        <vt:i4>12</vt:i4>
      </vt:variant>
      <vt:variant>
        <vt:i4>0</vt:i4>
      </vt:variant>
      <vt:variant>
        <vt:i4>5</vt:i4>
      </vt:variant>
      <vt:variant>
        <vt:lpwstr>http://www.depaul.edu/</vt:lpwstr>
      </vt:variant>
      <vt:variant>
        <vt:lpwstr/>
      </vt:variant>
      <vt:variant>
        <vt:i4>6291560</vt:i4>
      </vt:variant>
      <vt:variant>
        <vt:i4>9</vt:i4>
      </vt:variant>
      <vt:variant>
        <vt:i4>0</vt:i4>
      </vt:variant>
      <vt:variant>
        <vt:i4>5</vt:i4>
      </vt:variant>
      <vt:variant>
        <vt:lpwstr>http://condor.depaul.edu/~handbook/code17.html</vt:lpwstr>
      </vt:variant>
      <vt:variant>
        <vt:lpwstr/>
      </vt:variant>
      <vt:variant>
        <vt:i4>1376330</vt:i4>
      </vt:variant>
      <vt:variant>
        <vt:i4>6</vt:i4>
      </vt:variant>
      <vt:variant>
        <vt:i4>0</vt:i4>
      </vt:variant>
      <vt:variant>
        <vt:i4>5</vt:i4>
      </vt:variant>
      <vt:variant>
        <vt:lpwstr>https://offices.depaul.edu/information-services/services/Software/Pages/Software-for-Personal-Computers.aspx</vt:lpwstr>
      </vt:variant>
      <vt:variant>
        <vt:lpwstr/>
      </vt:variant>
      <vt:variant>
        <vt:i4>1769473</vt:i4>
      </vt:variant>
      <vt:variant>
        <vt:i4>3</vt:i4>
      </vt:variant>
      <vt:variant>
        <vt:i4>0</vt:i4>
      </vt:variant>
      <vt:variant>
        <vt:i4>5</vt:i4>
      </vt:variant>
      <vt:variant>
        <vt:lpwstr>https://vlab.depaul.edu/</vt:lpwstr>
      </vt:variant>
      <vt:variant>
        <vt:lpwstr/>
      </vt:variant>
      <vt:variant>
        <vt:i4>4784219</vt:i4>
      </vt:variant>
      <vt:variant>
        <vt:i4>0</vt:i4>
      </vt:variant>
      <vt:variant>
        <vt:i4>0</vt:i4>
      </vt:variant>
      <vt:variant>
        <vt:i4>5</vt:i4>
      </vt:variant>
      <vt:variant>
        <vt:lpwstr>http://academicintegrity.depaul.edu/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(931)	TENTATIVE COURSE OUTLINE</dc:title>
  <dc:subject/>
  <dc:creator>College of Business</dc:creator>
  <cp:keywords/>
  <cp:lastModifiedBy>Grant, Delvin</cp:lastModifiedBy>
  <cp:revision>17</cp:revision>
  <cp:lastPrinted>2014-09-17T21:36:00Z</cp:lastPrinted>
  <dcterms:created xsi:type="dcterms:W3CDTF">2019-05-08T19:45:00Z</dcterms:created>
  <dcterms:modified xsi:type="dcterms:W3CDTF">2020-01-29T22:05:00Z</dcterms:modified>
</cp:coreProperties>
</file>